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3B916" w14:textId="3FEDD396" w:rsidR="005D5D82" w:rsidRPr="00EB589D" w:rsidRDefault="005D5D82" w:rsidP="005D5D82">
      <w:pPr>
        <w:widowControl w:val="0"/>
        <w:tabs>
          <w:tab w:val="right" w:pos="9630"/>
          <w:tab w:val="right" w:pos="13323"/>
        </w:tabs>
        <w:spacing w:after="0"/>
        <w:rPr>
          <w:rFonts w:ascii="Arial" w:hAnsi="Arial" w:cs="Arial"/>
          <w:b/>
          <w:noProof/>
          <w:sz w:val="24"/>
          <w:szCs w:val="24"/>
          <w:lang w:eastAsia="ja-JP"/>
        </w:rPr>
      </w:pPr>
      <w:r w:rsidRPr="00EB589D">
        <w:rPr>
          <w:rFonts w:ascii="Arial" w:hAnsi="Arial" w:cs="Arial"/>
          <w:b/>
          <w:noProof/>
          <w:sz w:val="24"/>
          <w:szCs w:val="24"/>
        </w:rPr>
        <w:t>3GPP TSG-RAN WG4 Meeting #1</w:t>
      </w:r>
      <w:r w:rsidR="00FD7218">
        <w:rPr>
          <w:rFonts w:ascii="Arial" w:hAnsi="Arial" w:cs="Arial"/>
          <w:b/>
          <w:noProof/>
          <w:sz w:val="24"/>
          <w:szCs w:val="24"/>
        </w:rPr>
        <w:t>1</w:t>
      </w:r>
      <w:r w:rsidR="00FD08D0">
        <w:rPr>
          <w:rFonts w:ascii="Arial" w:hAnsi="Arial" w:cs="Arial"/>
          <w:b/>
          <w:noProof/>
          <w:sz w:val="24"/>
          <w:szCs w:val="24"/>
        </w:rPr>
        <w:t>6</w:t>
      </w:r>
      <w:r w:rsidR="000E2E5C">
        <w:rPr>
          <w:rFonts w:ascii="Arial" w:hAnsi="Arial" w:cs="Arial"/>
          <w:b/>
          <w:noProof/>
          <w:sz w:val="24"/>
          <w:szCs w:val="24"/>
        </w:rPr>
        <w:t>bis</w:t>
      </w:r>
      <w:r w:rsidRPr="00EB589D">
        <w:rPr>
          <w:rFonts w:ascii="Arial" w:hAnsi="Arial" w:cs="Arial"/>
          <w:b/>
          <w:noProof/>
          <w:sz w:val="24"/>
          <w:szCs w:val="24"/>
        </w:rPr>
        <w:tab/>
      </w:r>
      <w:r w:rsidR="00027B7A" w:rsidRPr="00027B7A">
        <w:rPr>
          <w:rFonts w:ascii="Arial" w:hAnsi="Arial"/>
          <w:b/>
          <w:sz w:val="24"/>
        </w:rPr>
        <w:t>R4-2514788</w:t>
      </w:r>
      <w:r w:rsidR="00027B7A" w:rsidRPr="00027B7A">
        <w:rPr>
          <w:rFonts w:ascii="Arial" w:hAnsi="Arial"/>
          <w:b/>
          <w:sz w:val="24"/>
        </w:rPr>
        <w:tab/>
      </w:r>
    </w:p>
    <w:p w14:paraId="5A706372" w14:textId="5B0CE460" w:rsidR="005D5D82" w:rsidRPr="00EB589D" w:rsidRDefault="000E2E5C" w:rsidP="005D5D82">
      <w:pPr>
        <w:widowControl w:val="0"/>
        <w:tabs>
          <w:tab w:val="right" w:pos="9639"/>
        </w:tabs>
        <w:spacing w:after="0"/>
        <w:rPr>
          <w:rFonts w:ascii="Arial" w:eastAsia="MS Mincho" w:hAnsi="Arial"/>
          <w:b/>
          <w:noProof/>
          <w:lang w:val="en-US" w:eastAsia="x-none"/>
        </w:rPr>
      </w:pPr>
      <w:r>
        <w:rPr>
          <w:rFonts w:ascii="Arial" w:hAnsi="Arial" w:cs="Arial"/>
          <w:b/>
          <w:noProof/>
          <w:sz w:val="24"/>
          <w:szCs w:val="24"/>
        </w:rPr>
        <w:t>Prague</w:t>
      </w:r>
      <w:r w:rsidR="005D5D82" w:rsidRPr="00EB589D">
        <w:rPr>
          <w:rFonts w:ascii="Arial" w:hAnsi="Arial" w:cs="Arial"/>
          <w:b/>
          <w:noProof/>
          <w:sz w:val="24"/>
          <w:szCs w:val="24"/>
        </w:rPr>
        <w:t xml:space="preserve">, </w:t>
      </w:r>
      <w:r>
        <w:rPr>
          <w:rFonts w:ascii="Arial" w:hAnsi="Arial" w:cs="Arial"/>
          <w:b/>
          <w:noProof/>
          <w:sz w:val="24"/>
          <w:szCs w:val="24"/>
        </w:rPr>
        <w:t>Czech</w:t>
      </w:r>
      <w:r w:rsidR="00A55EFA">
        <w:rPr>
          <w:rFonts w:ascii="Arial" w:hAnsi="Arial" w:cs="Arial"/>
          <w:b/>
          <w:noProof/>
          <w:sz w:val="24"/>
          <w:szCs w:val="24"/>
        </w:rPr>
        <w:t xml:space="preserve">, </w:t>
      </w:r>
      <w:r>
        <w:rPr>
          <w:rFonts w:ascii="Arial" w:hAnsi="Arial" w:cs="Arial"/>
          <w:b/>
          <w:noProof/>
          <w:sz w:val="24"/>
          <w:szCs w:val="24"/>
        </w:rPr>
        <w:t>Oct</w:t>
      </w:r>
      <w:r w:rsidR="00FD7218">
        <w:rPr>
          <w:rFonts w:ascii="Arial" w:hAnsi="Arial" w:cs="Arial"/>
          <w:b/>
          <w:noProof/>
          <w:sz w:val="24"/>
          <w:szCs w:val="24"/>
        </w:rPr>
        <w:t xml:space="preserve"> </w:t>
      </w:r>
      <w:r>
        <w:rPr>
          <w:rFonts w:ascii="Arial" w:hAnsi="Arial" w:cs="Arial"/>
          <w:b/>
          <w:noProof/>
          <w:sz w:val="24"/>
          <w:szCs w:val="24"/>
        </w:rPr>
        <w:t>13</w:t>
      </w:r>
      <w:r w:rsidR="00A35E16" w:rsidRPr="00A35E16">
        <w:rPr>
          <w:rFonts w:ascii="Arial" w:hAnsi="Arial" w:cs="Arial"/>
          <w:b/>
          <w:noProof/>
          <w:sz w:val="24"/>
          <w:szCs w:val="24"/>
          <w:vertAlign w:val="superscript"/>
        </w:rPr>
        <w:t>th</w:t>
      </w:r>
      <w:r w:rsidR="005D5D82" w:rsidRPr="00EB589D">
        <w:rPr>
          <w:rFonts w:ascii="Arial" w:hAnsi="Arial" w:cs="Arial"/>
          <w:b/>
          <w:noProof/>
          <w:sz w:val="24"/>
          <w:szCs w:val="24"/>
        </w:rPr>
        <w:t xml:space="preserve"> – </w:t>
      </w:r>
      <w:r>
        <w:rPr>
          <w:rFonts w:ascii="Arial" w:hAnsi="Arial" w:cs="Arial"/>
          <w:b/>
          <w:noProof/>
          <w:sz w:val="24"/>
          <w:szCs w:val="24"/>
        </w:rPr>
        <w:t>17</w:t>
      </w:r>
      <w:r w:rsidR="00FD08D0" w:rsidRPr="00FD08D0">
        <w:rPr>
          <w:rFonts w:ascii="Arial" w:hAnsi="Arial" w:cs="Arial"/>
          <w:b/>
          <w:noProof/>
          <w:sz w:val="24"/>
          <w:szCs w:val="24"/>
          <w:vertAlign w:val="superscript"/>
        </w:rPr>
        <w:t>th</w:t>
      </w:r>
      <w:r w:rsidR="00FD7218">
        <w:rPr>
          <w:rFonts w:ascii="Arial" w:hAnsi="Arial" w:cs="Arial"/>
          <w:b/>
          <w:noProof/>
          <w:sz w:val="24"/>
          <w:szCs w:val="24"/>
        </w:rPr>
        <w:t>,</w:t>
      </w:r>
      <w:r w:rsidR="005D5D82" w:rsidRPr="00EB589D">
        <w:rPr>
          <w:rFonts w:ascii="Arial" w:hAnsi="Arial" w:cs="Arial"/>
          <w:b/>
          <w:noProof/>
          <w:sz w:val="24"/>
          <w:szCs w:val="24"/>
        </w:rPr>
        <w:t xml:space="preserve"> 202</w:t>
      </w:r>
      <w:r w:rsidR="00A35E16">
        <w:rPr>
          <w:rFonts w:ascii="Arial" w:hAnsi="Arial" w:cs="Arial"/>
          <w:b/>
          <w:noProof/>
          <w:sz w:val="24"/>
          <w:szCs w:val="24"/>
        </w:rPr>
        <w:t>5</w:t>
      </w:r>
    </w:p>
    <w:p w14:paraId="61FAE906" w14:textId="77777777" w:rsidR="005D5D82" w:rsidRPr="00EB589D" w:rsidRDefault="005D5D82" w:rsidP="00E61455">
      <w:pPr>
        <w:tabs>
          <w:tab w:val="left" w:pos="1985"/>
        </w:tabs>
        <w:jc w:val="both"/>
        <w:rPr>
          <w:rFonts w:ascii="Arial" w:hAnsi="Arial" w:cs="Arial"/>
          <w:b/>
          <w:sz w:val="22"/>
          <w:lang w:val="en-US"/>
        </w:rPr>
      </w:pPr>
    </w:p>
    <w:p w14:paraId="1226C057" w14:textId="57CD5871"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 xml:space="preserve">Title: </w:t>
      </w:r>
      <w:r w:rsidRPr="00EB589D">
        <w:rPr>
          <w:rFonts w:ascii="Arial" w:hAnsi="Arial" w:cs="Arial"/>
          <w:b/>
          <w:sz w:val="22"/>
        </w:rPr>
        <w:tab/>
      </w:r>
      <w:r w:rsidR="001B5165" w:rsidRPr="001B5165">
        <w:rPr>
          <w:rFonts w:ascii="Arial" w:hAnsi="Arial" w:cs="Arial"/>
          <w:sz w:val="22"/>
          <w:lang w:eastAsia="zh-CN"/>
        </w:rPr>
        <w:t xml:space="preserve">Way Forward </w:t>
      </w:r>
      <w:r w:rsidR="00015CA3" w:rsidRPr="00015CA3">
        <w:rPr>
          <w:rFonts w:ascii="Arial" w:hAnsi="Arial" w:cs="Arial"/>
          <w:sz w:val="22"/>
          <w:lang w:eastAsia="zh-CN"/>
        </w:rPr>
        <w:t xml:space="preserve">for </w:t>
      </w:r>
      <w:r w:rsidR="009673EB" w:rsidRPr="00247CAF">
        <w:rPr>
          <w:rFonts w:ascii="Arial" w:eastAsiaTheme="minorEastAsia" w:hAnsi="Arial" w:cs="Arial"/>
          <w:color w:val="000000"/>
          <w:sz w:val="22"/>
          <w:lang w:eastAsia="zh-CN"/>
        </w:rPr>
        <w:t>[11</w:t>
      </w:r>
      <w:r w:rsidR="009673EB">
        <w:rPr>
          <w:rFonts w:ascii="Arial" w:eastAsiaTheme="minorEastAsia" w:hAnsi="Arial" w:cs="Arial"/>
          <w:color w:val="000000"/>
          <w:sz w:val="22"/>
          <w:lang w:eastAsia="zh-CN"/>
        </w:rPr>
        <w:t>6</w:t>
      </w:r>
      <w:proofErr w:type="gramStart"/>
      <w:r w:rsidR="00711918">
        <w:rPr>
          <w:rFonts w:ascii="Arial" w:eastAsiaTheme="minorEastAsia" w:hAnsi="Arial" w:cs="Arial"/>
          <w:color w:val="000000"/>
          <w:sz w:val="22"/>
          <w:lang w:eastAsia="zh-CN"/>
        </w:rPr>
        <w:t>bis</w:t>
      </w:r>
      <w:r w:rsidR="009673EB" w:rsidRPr="00247CAF">
        <w:rPr>
          <w:rFonts w:ascii="Arial" w:eastAsiaTheme="minorEastAsia" w:hAnsi="Arial" w:cs="Arial"/>
          <w:color w:val="000000"/>
          <w:sz w:val="22"/>
          <w:lang w:eastAsia="zh-CN"/>
        </w:rPr>
        <w:t>]</w:t>
      </w:r>
      <w:r w:rsidR="00711918" w:rsidRPr="00711918">
        <w:rPr>
          <w:rFonts w:ascii="Arial" w:eastAsiaTheme="minorEastAsia" w:hAnsi="Arial" w:cs="Arial"/>
          <w:color w:val="000000"/>
          <w:sz w:val="22"/>
          <w:lang w:eastAsia="zh-CN"/>
        </w:rPr>
        <w:t>[</w:t>
      </w:r>
      <w:proofErr w:type="gramEnd"/>
      <w:r w:rsidR="00711918" w:rsidRPr="00711918">
        <w:rPr>
          <w:rFonts w:ascii="Arial" w:eastAsiaTheme="minorEastAsia" w:hAnsi="Arial" w:cs="Arial"/>
          <w:color w:val="000000"/>
          <w:sz w:val="22"/>
          <w:lang w:eastAsia="zh-CN"/>
        </w:rPr>
        <w:t>215] NR_ENDC_RF_Ph4_Demod_6Rx</w:t>
      </w:r>
    </w:p>
    <w:p w14:paraId="73AD8CE3" w14:textId="451753A0" w:rsidR="00E61455" w:rsidRPr="00EB589D" w:rsidRDefault="00E61455" w:rsidP="00E61455">
      <w:pPr>
        <w:tabs>
          <w:tab w:val="left" w:pos="1985"/>
        </w:tabs>
        <w:jc w:val="both"/>
        <w:rPr>
          <w:rFonts w:ascii="Arial" w:hAnsi="Arial" w:cs="Arial"/>
          <w:sz w:val="22"/>
          <w:lang w:eastAsia="zh-CN"/>
        </w:rPr>
      </w:pPr>
      <w:r w:rsidRPr="00EB589D">
        <w:rPr>
          <w:rFonts w:ascii="Arial" w:hAnsi="Arial" w:cs="Arial"/>
          <w:b/>
          <w:sz w:val="22"/>
        </w:rPr>
        <w:t>Agenda Item:</w:t>
      </w:r>
      <w:r w:rsidRPr="00EB589D">
        <w:rPr>
          <w:rFonts w:ascii="Arial" w:hAnsi="Arial" w:cs="Arial"/>
          <w:b/>
          <w:sz w:val="22"/>
        </w:rPr>
        <w:tab/>
      </w:r>
      <w:r w:rsidR="00711918">
        <w:rPr>
          <w:rFonts w:ascii="Arial" w:hAnsi="Arial" w:cs="Arial"/>
          <w:sz w:val="22"/>
          <w:lang w:eastAsia="zh-CN"/>
        </w:rPr>
        <w:t>6</w:t>
      </w:r>
      <w:r w:rsidR="00A55EFA">
        <w:rPr>
          <w:rFonts w:ascii="Arial" w:hAnsi="Arial" w:cs="Arial"/>
          <w:sz w:val="22"/>
          <w:lang w:eastAsia="zh-CN"/>
        </w:rPr>
        <w:t>.</w:t>
      </w:r>
      <w:r w:rsidR="00F81443">
        <w:rPr>
          <w:rFonts w:ascii="Arial" w:hAnsi="Arial" w:cs="Arial"/>
          <w:sz w:val="22"/>
          <w:lang w:eastAsia="zh-CN"/>
        </w:rPr>
        <w:t>1</w:t>
      </w:r>
      <w:r w:rsidR="00E90710">
        <w:rPr>
          <w:rFonts w:ascii="Arial" w:hAnsi="Arial" w:cs="Arial"/>
          <w:sz w:val="22"/>
          <w:lang w:eastAsia="zh-CN"/>
        </w:rPr>
        <w:t>.</w:t>
      </w:r>
      <w:r w:rsidR="00711918">
        <w:rPr>
          <w:rFonts w:ascii="Arial" w:hAnsi="Arial" w:cs="Arial"/>
          <w:sz w:val="22"/>
          <w:lang w:eastAsia="zh-CN"/>
        </w:rPr>
        <w:t>1</w:t>
      </w:r>
    </w:p>
    <w:p w14:paraId="6402E503" w14:textId="0B5B0A7A" w:rsidR="00D84BD0" w:rsidRPr="00EB589D" w:rsidRDefault="00D84BD0" w:rsidP="00D84BD0">
      <w:pPr>
        <w:tabs>
          <w:tab w:val="left" w:pos="1985"/>
        </w:tabs>
        <w:jc w:val="both"/>
        <w:rPr>
          <w:rFonts w:ascii="Arial" w:hAnsi="Arial" w:cs="Arial"/>
          <w:sz w:val="22"/>
        </w:rPr>
      </w:pPr>
      <w:r w:rsidRPr="00EB589D">
        <w:rPr>
          <w:rFonts w:ascii="Arial" w:hAnsi="Arial" w:cs="Arial"/>
          <w:b/>
          <w:sz w:val="22"/>
        </w:rPr>
        <w:t xml:space="preserve">Source: </w:t>
      </w:r>
      <w:r w:rsidRPr="00EB589D">
        <w:rPr>
          <w:rFonts w:ascii="Arial" w:hAnsi="Arial" w:cs="Arial"/>
          <w:b/>
          <w:sz w:val="22"/>
        </w:rPr>
        <w:tab/>
      </w:r>
      <w:r w:rsidR="00F93FD3" w:rsidRPr="00EB589D">
        <w:rPr>
          <w:rFonts w:ascii="Arial" w:hAnsi="Arial" w:cs="Arial"/>
          <w:sz w:val="22"/>
        </w:rPr>
        <w:t>Huawei, HiSilicon</w:t>
      </w:r>
    </w:p>
    <w:p w14:paraId="5E188A5E" w14:textId="77777777"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Document for:</w:t>
      </w:r>
      <w:r w:rsidRPr="00EB589D">
        <w:rPr>
          <w:rFonts w:ascii="Arial" w:hAnsi="Arial" w:cs="Arial"/>
          <w:b/>
          <w:sz w:val="22"/>
        </w:rPr>
        <w:tab/>
      </w:r>
      <w:r w:rsidR="00280D59" w:rsidRPr="00EB589D">
        <w:rPr>
          <w:rFonts w:ascii="Arial" w:hAnsi="Arial" w:cs="Arial"/>
          <w:sz w:val="22"/>
          <w:lang w:eastAsia="zh-CN"/>
        </w:rPr>
        <w:t>Approval</w:t>
      </w:r>
    </w:p>
    <w:p w14:paraId="18ECA0D1" w14:textId="3086043F" w:rsidR="000514BB" w:rsidRPr="00AF7E01" w:rsidRDefault="001C6E1C" w:rsidP="001C6E1C">
      <w:pPr>
        <w:pStyle w:val="1"/>
      </w:pPr>
      <w:r>
        <w:t xml:space="preserve">1 </w:t>
      </w:r>
      <w:r w:rsidR="00E5264B">
        <w:t>General</w:t>
      </w:r>
    </w:p>
    <w:p w14:paraId="0672A324" w14:textId="5B7D12AD" w:rsidR="005E220B" w:rsidRDefault="005E220B" w:rsidP="005E220B">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1</w:t>
      </w:r>
      <w:r w:rsidRPr="00A14516">
        <w:rPr>
          <w:b/>
          <w:color w:val="000000" w:themeColor="text1"/>
          <w:u w:val="single"/>
          <w:lang w:eastAsia="ko-KR"/>
        </w:rPr>
        <w:t>:</w:t>
      </w:r>
      <w:r>
        <w:rPr>
          <w:b/>
          <w:color w:val="000000" w:themeColor="text1"/>
          <w:u w:val="single"/>
          <w:lang w:eastAsia="ko-KR"/>
        </w:rPr>
        <w:t xml:space="preserve"> Test applicability rule for 6Rx 4 layers performance requirement</w:t>
      </w:r>
      <w:r w:rsidR="00430099">
        <w:rPr>
          <w:b/>
          <w:color w:val="000000" w:themeColor="text1"/>
          <w:u w:val="single"/>
          <w:lang w:eastAsia="ko-KR"/>
        </w:rPr>
        <w:t>s</w:t>
      </w:r>
    </w:p>
    <w:p w14:paraId="25C6105D" w14:textId="10415C47" w:rsidR="00573ECE" w:rsidRPr="00573ECE" w:rsidRDefault="00573ECE" w:rsidP="00573ECE">
      <w:pPr>
        <w:pStyle w:val="af0"/>
        <w:numPr>
          <w:ilvl w:val="0"/>
          <w:numId w:val="1"/>
        </w:numPr>
        <w:snapToGrid w:val="0"/>
        <w:spacing w:after="120"/>
        <w:ind w:firstLineChars="0"/>
        <w:rPr>
          <w:rFonts w:eastAsia="MS Mincho"/>
          <w:sz w:val="21"/>
          <w:szCs w:val="21"/>
        </w:rPr>
      </w:pPr>
      <w:r>
        <w:rPr>
          <w:rFonts w:eastAsia="Malgun Gothic"/>
          <w:sz w:val="21"/>
          <w:szCs w:val="21"/>
        </w:rPr>
        <w:t>A</w:t>
      </w:r>
      <w:r w:rsidRPr="00573ECE">
        <w:rPr>
          <w:rFonts w:eastAsia="Malgun Gothic"/>
          <w:sz w:val="21"/>
          <w:szCs w:val="21"/>
        </w:rPr>
        <w:t>greement:</w:t>
      </w:r>
    </w:p>
    <w:p w14:paraId="3A6E74E9" w14:textId="1F700AC8" w:rsidR="00573ECE" w:rsidRPr="00573ECE" w:rsidRDefault="00573ECE" w:rsidP="00573ECE">
      <w:pPr>
        <w:numPr>
          <w:ilvl w:val="0"/>
          <w:numId w:val="2"/>
        </w:numPr>
        <w:snapToGrid w:val="0"/>
        <w:spacing w:after="120"/>
        <w:textAlignment w:val="auto"/>
        <w:rPr>
          <w:rFonts w:eastAsia="MS Mincho"/>
          <w:sz w:val="21"/>
          <w:szCs w:val="21"/>
        </w:rPr>
      </w:pPr>
      <w:r w:rsidRPr="00573ECE">
        <w:rPr>
          <w:rFonts w:eastAsia="Malgun Gothic"/>
          <w:sz w:val="21"/>
          <w:szCs w:val="21"/>
        </w:rPr>
        <w:t xml:space="preserve">Introduce the test applicability rules that 4 MIMO layers performance requirements will be applicable for all 6Rx UEs that supporting </w:t>
      </w:r>
      <w:proofErr w:type="spellStart"/>
      <w:r w:rsidRPr="007C2B62">
        <w:rPr>
          <w:rFonts w:eastAsia="Malgun Gothic"/>
          <w:i/>
          <w:sz w:val="21"/>
          <w:szCs w:val="21"/>
        </w:rPr>
        <w:t>maxNumberMIMO-LayersPDSCH</w:t>
      </w:r>
      <w:proofErr w:type="spellEnd"/>
      <w:r w:rsidRPr="00573ECE">
        <w:rPr>
          <w:rFonts w:eastAsia="Malgun Gothic"/>
          <w:sz w:val="21"/>
          <w:szCs w:val="21"/>
        </w:rPr>
        <w:t xml:space="preserve"> = 4 or </w:t>
      </w:r>
      <w:r w:rsidRPr="007C2B62">
        <w:rPr>
          <w:rFonts w:eastAsia="Malgun Gothic"/>
          <w:i/>
          <w:sz w:val="21"/>
          <w:szCs w:val="21"/>
        </w:rPr>
        <w:t>maxNumberMIMO-LayersPDSCH-v1900</w:t>
      </w:r>
      <w:r w:rsidRPr="00573ECE">
        <w:rPr>
          <w:rFonts w:eastAsia="Malgun Gothic"/>
          <w:sz w:val="21"/>
          <w:szCs w:val="21"/>
        </w:rPr>
        <w:t xml:space="preserve"> = 6.</w:t>
      </w:r>
    </w:p>
    <w:p w14:paraId="5CAD7BC9" w14:textId="065FBE54" w:rsidR="005E220B" w:rsidRPr="00573ECE" w:rsidRDefault="005E220B" w:rsidP="008B5356">
      <w:pPr>
        <w:spacing w:after="120"/>
        <w:rPr>
          <w:rFonts w:eastAsiaTheme="minorEastAsia"/>
          <w:szCs w:val="24"/>
          <w:lang w:eastAsia="zh-CN"/>
        </w:rPr>
      </w:pPr>
    </w:p>
    <w:p w14:paraId="24910D22" w14:textId="68424B54" w:rsidR="005E220B" w:rsidRDefault="005E220B" w:rsidP="005E220B">
      <w:pPr>
        <w:rPr>
          <w:b/>
          <w:color w:val="000000" w:themeColor="text1"/>
          <w:u w:val="single"/>
          <w:lang w:eastAsia="ko-KR"/>
        </w:rPr>
      </w:pPr>
      <w:bookmarkStart w:id="0" w:name="_Hlk195132575"/>
      <w:r w:rsidRPr="00A14516">
        <w:rPr>
          <w:b/>
          <w:color w:val="000000" w:themeColor="text1"/>
          <w:u w:val="single"/>
          <w:lang w:eastAsia="ko-KR"/>
        </w:rPr>
        <w:t>Issue 1-</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 xml:space="preserve"> Test applicability rule for 6Rx 6 layers performance requirement</w:t>
      </w:r>
      <w:r w:rsidR="00430099">
        <w:rPr>
          <w:b/>
          <w:color w:val="000000" w:themeColor="text1"/>
          <w:u w:val="single"/>
          <w:lang w:eastAsia="ko-KR"/>
        </w:rPr>
        <w:t>s</w:t>
      </w:r>
    </w:p>
    <w:bookmarkEnd w:id="0"/>
    <w:p w14:paraId="5B6C258C" w14:textId="77777777" w:rsidR="007B4E23" w:rsidRPr="00573ECE" w:rsidRDefault="007B4E23" w:rsidP="00573ECE">
      <w:pPr>
        <w:pStyle w:val="af0"/>
        <w:numPr>
          <w:ilvl w:val="0"/>
          <w:numId w:val="1"/>
        </w:numPr>
        <w:snapToGrid w:val="0"/>
        <w:spacing w:after="120"/>
        <w:ind w:firstLineChars="0"/>
        <w:rPr>
          <w:rFonts w:eastAsia="Malgun Gothic"/>
          <w:sz w:val="21"/>
          <w:szCs w:val="21"/>
        </w:rPr>
      </w:pPr>
      <w:r w:rsidRPr="00573ECE">
        <w:rPr>
          <w:rFonts w:eastAsia="Malgun Gothic"/>
          <w:sz w:val="21"/>
          <w:szCs w:val="21"/>
        </w:rPr>
        <w:t>Agreement:</w:t>
      </w:r>
    </w:p>
    <w:p w14:paraId="5EE94DA4" w14:textId="61C691FD" w:rsidR="007B4E23" w:rsidRPr="00367272" w:rsidRDefault="007B4E23" w:rsidP="007B4E23">
      <w:pPr>
        <w:numPr>
          <w:ilvl w:val="0"/>
          <w:numId w:val="2"/>
        </w:numPr>
        <w:snapToGrid w:val="0"/>
        <w:spacing w:after="120"/>
        <w:textAlignment w:val="auto"/>
        <w:rPr>
          <w:rFonts w:eastAsia="MS Mincho"/>
          <w:sz w:val="21"/>
          <w:szCs w:val="21"/>
        </w:rPr>
      </w:pPr>
      <w:r w:rsidRPr="00367272">
        <w:rPr>
          <w:rFonts w:eastAsia="Malgun Gothic"/>
          <w:sz w:val="21"/>
          <w:szCs w:val="21"/>
        </w:rPr>
        <w:t>Agree to define the applicability rules that 6 MIMO layers performance requirements are applicable for UEs supporting</w:t>
      </w:r>
      <w:r w:rsidRPr="00367272">
        <w:rPr>
          <w:rFonts w:eastAsia="Malgun Gothic"/>
          <w:i/>
          <w:sz w:val="21"/>
          <w:szCs w:val="21"/>
        </w:rPr>
        <w:t xml:space="preserve"> maxNumberMIMO-LayersPDSCH-v1900</w:t>
      </w:r>
      <w:r w:rsidRPr="00367272">
        <w:rPr>
          <w:rFonts w:eastAsia="Malgun Gothic"/>
          <w:sz w:val="21"/>
          <w:szCs w:val="21"/>
        </w:rPr>
        <w:t xml:space="preserve"> = 6.</w:t>
      </w:r>
    </w:p>
    <w:p w14:paraId="19DB758C" w14:textId="55CDCA50" w:rsidR="00367272" w:rsidRPr="00573ECE" w:rsidRDefault="00367272" w:rsidP="00573ECE">
      <w:pPr>
        <w:pStyle w:val="af0"/>
        <w:numPr>
          <w:ilvl w:val="0"/>
          <w:numId w:val="1"/>
        </w:numPr>
        <w:snapToGrid w:val="0"/>
        <w:spacing w:after="120"/>
        <w:ind w:firstLineChars="0"/>
        <w:rPr>
          <w:rFonts w:eastAsia="Malgun Gothic"/>
          <w:sz w:val="21"/>
          <w:szCs w:val="21"/>
        </w:rPr>
      </w:pPr>
      <w:r w:rsidRPr="00573ECE">
        <w:rPr>
          <w:rFonts w:eastAsia="Malgun Gothic" w:hint="eastAsia"/>
          <w:sz w:val="21"/>
          <w:szCs w:val="21"/>
        </w:rPr>
        <w:t>P</w:t>
      </w:r>
      <w:r w:rsidRPr="00573ECE">
        <w:rPr>
          <w:rFonts w:eastAsia="Malgun Gothic"/>
          <w:sz w:val="21"/>
          <w:szCs w:val="21"/>
        </w:rPr>
        <w:t>roposals:</w:t>
      </w:r>
    </w:p>
    <w:p w14:paraId="52D73D65" w14:textId="10455FAE" w:rsidR="00367272" w:rsidRPr="00367272" w:rsidRDefault="009B7CF8" w:rsidP="00573ECE">
      <w:pPr>
        <w:numPr>
          <w:ilvl w:val="0"/>
          <w:numId w:val="2"/>
        </w:numPr>
        <w:snapToGrid w:val="0"/>
        <w:spacing w:after="120"/>
        <w:textAlignment w:val="auto"/>
        <w:rPr>
          <w:rFonts w:eastAsiaTheme="minorEastAsia"/>
          <w:sz w:val="21"/>
          <w:szCs w:val="21"/>
          <w:lang w:eastAsia="zh-CN"/>
        </w:rPr>
      </w:pPr>
      <w:r>
        <w:rPr>
          <w:rFonts w:eastAsia="PMingLiU" w:hint="eastAsia"/>
          <w:sz w:val="21"/>
          <w:szCs w:val="21"/>
          <w:lang w:eastAsia="zh-TW"/>
        </w:rPr>
        <w:t>Discuss w</w:t>
      </w:r>
      <w:r w:rsidR="00367272" w:rsidRPr="00573ECE">
        <w:rPr>
          <w:rFonts w:eastAsia="Malgun Gothic"/>
          <w:sz w:val="21"/>
          <w:szCs w:val="21"/>
        </w:rPr>
        <w:t xml:space="preserve">hether to explicitly </w:t>
      </w:r>
      <w:r w:rsidR="00573ECE" w:rsidRPr="00573ECE">
        <w:rPr>
          <w:rFonts w:eastAsia="Malgun Gothic"/>
          <w:sz w:val="21"/>
          <w:szCs w:val="21"/>
        </w:rPr>
        <w:t>capture the capability rules that “6 layers requirements are only applicable for FWA UE” in 38.101-4</w:t>
      </w:r>
    </w:p>
    <w:p w14:paraId="64E7BF79" w14:textId="28150EE6" w:rsidR="005E220B" w:rsidRPr="007B4E23" w:rsidRDefault="005E220B" w:rsidP="008B5356">
      <w:pPr>
        <w:spacing w:after="120"/>
        <w:rPr>
          <w:rFonts w:eastAsiaTheme="minorEastAsia"/>
          <w:szCs w:val="24"/>
          <w:lang w:eastAsia="zh-CN"/>
        </w:rPr>
      </w:pPr>
    </w:p>
    <w:p w14:paraId="534E9E3F" w14:textId="403E04D9" w:rsidR="00B84A35" w:rsidRPr="0049669C" w:rsidRDefault="00B84A35" w:rsidP="00B84A35">
      <w:pPr>
        <w:rPr>
          <w:b/>
          <w:color w:val="000000" w:themeColor="text1"/>
          <w:u w:val="single"/>
          <w:lang w:eastAsia="ko-KR"/>
        </w:rPr>
      </w:pPr>
      <w:r w:rsidRPr="000A7A07">
        <w:rPr>
          <w:b/>
          <w:color w:val="000000" w:themeColor="text1"/>
          <w:u w:val="single"/>
          <w:lang w:eastAsia="ko-KR"/>
        </w:rPr>
        <w:t xml:space="preserve">Issue </w:t>
      </w:r>
      <w:r>
        <w:rPr>
          <w:b/>
          <w:color w:val="000000" w:themeColor="text1"/>
          <w:u w:val="single"/>
          <w:lang w:eastAsia="ko-KR"/>
        </w:rPr>
        <w:t>1</w:t>
      </w:r>
      <w:r w:rsidRPr="000A7A07">
        <w:rPr>
          <w:b/>
          <w:color w:val="000000" w:themeColor="text1"/>
          <w:u w:val="single"/>
          <w:lang w:eastAsia="ko-KR"/>
        </w:rPr>
        <w:t>-</w:t>
      </w:r>
      <w:r>
        <w:rPr>
          <w:b/>
          <w:color w:val="000000" w:themeColor="text1"/>
          <w:u w:val="single"/>
          <w:lang w:eastAsia="ko-KR"/>
        </w:rPr>
        <w:t>3</w:t>
      </w:r>
      <w:r w:rsidRPr="000A7A07">
        <w:rPr>
          <w:b/>
          <w:color w:val="000000" w:themeColor="text1"/>
          <w:u w:val="single"/>
          <w:lang w:eastAsia="ko-KR"/>
        </w:rPr>
        <w:t xml:space="preserve">: </w:t>
      </w:r>
      <w:r>
        <w:rPr>
          <w:b/>
          <w:color w:val="000000" w:themeColor="text1"/>
          <w:u w:val="single"/>
          <w:lang w:eastAsia="ko-KR"/>
        </w:rPr>
        <w:t xml:space="preserve">Whether to introduce the test applicability rule that FWA </w:t>
      </w:r>
      <w:r w:rsidRPr="0049669C">
        <w:rPr>
          <w:b/>
          <w:color w:val="000000" w:themeColor="text1"/>
          <w:u w:val="single"/>
          <w:lang w:eastAsia="ko-KR"/>
        </w:rPr>
        <w:t xml:space="preserve">UE </w:t>
      </w:r>
      <w:r>
        <w:rPr>
          <w:b/>
          <w:color w:val="000000" w:themeColor="text1"/>
          <w:u w:val="single"/>
          <w:lang w:eastAsia="ko-KR"/>
        </w:rPr>
        <w:t xml:space="preserve">can </w:t>
      </w:r>
      <w:r w:rsidRPr="0049669C">
        <w:rPr>
          <w:b/>
          <w:color w:val="000000" w:themeColor="text1"/>
          <w:u w:val="single"/>
          <w:lang w:eastAsia="ko-KR"/>
        </w:rPr>
        <w:t>skip 4 layers requirements if it can pass the 6 layers requirements.</w:t>
      </w:r>
    </w:p>
    <w:p w14:paraId="0A19C808" w14:textId="73BE1B9B" w:rsidR="00B84A35" w:rsidRPr="00A14516" w:rsidRDefault="00B84A35" w:rsidP="00B84A35">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2FCA44E9" w14:textId="0147F2E6" w:rsidR="00B84A35" w:rsidRPr="00303D20" w:rsidRDefault="00B84A35" w:rsidP="00B84A35">
      <w:pPr>
        <w:pStyle w:val="af0"/>
        <w:numPr>
          <w:ilvl w:val="0"/>
          <w:numId w:val="2"/>
        </w:numPr>
        <w:spacing w:after="120"/>
        <w:ind w:firstLineChars="0"/>
        <w:rPr>
          <w:szCs w:val="24"/>
          <w:lang w:val="fr-FR" w:eastAsia="zh-CN"/>
        </w:rPr>
      </w:pPr>
      <w:r w:rsidRPr="005B470D">
        <w:rPr>
          <w:szCs w:val="24"/>
          <w:lang w:val="fr-FR" w:eastAsia="zh-CN"/>
        </w:rPr>
        <w:t>No</w:t>
      </w:r>
      <w:r>
        <w:rPr>
          <w:szCs w:val="24"/>
          <w:lang w:val="fr-FR" w:eastAsia="zh-CN"/>
        </w:rPr>
        <w:t>t introduce</w:t>
      </w:r>
      <w:r w:rsidR="00C41626">
        <w:rPr>
          <w:szCs w:val="24"/>
          <w:lang w:val="fr-FR" w:eastAsia="zh-CN"/>
        </w:rPr>
        <w:t xml:space="preserve"> such test applicability rule</w:t>
      </w:r>
    </w:p>
    <w:p w14:paraId="25B6079B" w14:textId="77777777" w:rsidR="00B84A35" w:rsidRPr="009E2A6B" w:rsidRDefault="00B84A35" w:rsidP="008B5356">
      <w:pPr>
        <w:spacing w:after="120"/>
        <w:rPr>
          <w:rFonts w:eastAsiaTheme="minorEastAsia"/>
          <w:szCs w:val="24"/>
          <w:lang w:eastAsia="zh-CN"/>
        </w:rPr>
      </w:pPr>
    </w:p>
    <w:p w14:paraId="1CAB87B7" w14:textId="25EDE434" w:rsidR="006417C2" w:rsidRDefault="006417C2" w:rsidP="006417C2">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-4</w:t>
      </w:r>
      <w:r w:rsidRPr="00A14516">
        <w:rPr>
          <w:b/>
          <w:color w:val="000000" w:themeColor="text1"/>
          <w:u w:val="single"/>
          <w:lang w:eastAsia="ko-KR"/>
        </w:rPr>
        <w:t>:</w:t>
      </w:r>
      <w:r>
        <w:rPr>
          <w:b/>
          <w:color w:val="000000" w:themeColor="text1"/>
          <w:u w:val="single"/>
          <w:lang w:eastAsia="ko-KR"/>
        </w:rPr>
        <w:t xml:space="preserve"> Test applicability rule for support different number Rx antenna ports</w:t>
      </w:r>
    </w:p>
    <w:p w14:paraId="7B8244CE" w14:textId="0E321B04" w:rsidR="006417C2" w:rsidRDefault="00573ECE" w:rsidP="006417C2">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Agreements</w:t>
      </w:r>
    </w:p>
    <w:p w14:paraId="5647C4F0" w14:textId="77777777" w:rsidR="00573ECE" w:rsidRPr="00573ECE" w:rsidRDefault="00573ECE" w:rsidP="00573ECE">
      <w:pPr>
        <w:pStyle w:val="af0"/>
        <w:numPr>
          <w:ilvl w:val="0"/>
          <w:numId w:val="2"/>
        </w:numPr>
        <w:spacing w:after="120"/>
        <w:ind w:firstLineChars="0"/>
        <w:rPr>
          <w:szCs w:val="24"/>
          <w:lang w:val="fr-FR" w:eastAsia="zh-CN"/>
        </w:rPr>
      </w:pPr>
      <w:r w:rsidRPr="00573ECE">
        <w:rPr>
          <w:szCs w:val="24"/>
          <w:lang w:val="fr-FR" w:eastAsia="zh-CN"/>
        </w:rPr>
        <w:t>Implement the following proposal into the CR, and further check the CR can be agreeable or not.</w:t>
      </w:r>
    </w:p>
    <w:p w14:paraId="1A5B18E3" w14:textId="77777777" w:rsidR="00573ECE" w:rsidRPr="00573ECE" w:rsidRDefault="00573ECE" w:rsidP="00573ECE">
      <w:pPr>
        <w:numPr>
          <w:ilvl w:val="1"/>
          <w:numId w:val="2"/>
        </w:numPr>
        <w:snapToGrid w:val="0"/>
        <w:spacing w:after="120"/>
        <w:textAlignment w:val="auto"/>
        <w:rPr>
          <w:rFonts w:eastAsia="Malgun Gothic"/>
          <w:sz w:val="21"/>
          <w:szCs w:val="21"/>
        </w:rPr>
      </w:pPr>
      <w:r w:rsidRPr="00573ECE">
        <w:rPr>
          <w:rFonts w:eastAsia="Malgun Gothic"/>
          <w:sz w:val="21"/>
          <w:szCs w:val="21"/>
        </w:rPr>
        <w:t>Corresponding applicability rules should be introduced to skip some test cases with less UE antennas once the test cases with more UE antennas could pass.</w:t>
      </w:r>
    </w:p>
    <w:p w14:paraId="33D66CF2" w14:textId="10B54774" w:rsidR="00573ECE" w:rsidRPr="00573ECE" w:rsidRDefault="00573ECE" w:rsidP="00573ECE">
      <w:pPr>
        <w:numPr>
          <w:ilvl w:val="2"/>
          <w:numId w:val="12"/>
        </w:numPr>
        <w:snapToGrid w:val="0"/>
        <w:spacing w:after="120"/>
        <w:textAlignment w:val="auto"/>
        <w:rPr>
          <w:rFonts w:eastAsia="Malgun Gothic"/>
          <w:sz w:val="21"/>
          <w:szCs w:val="21"/>
        </w:rPr>
      </w:pPr>
      <w:r w:rsidRPr="00573ECE">
        <w:rPr>
          <w:rFonts w:eastAsia="Malgun Gothic"/>
          <w:sz w:val="21"/>
          <w:szCs w:val="21"/>
        </w:rPr>
        <w:t>Under the condition that there is a similar test cases for different numbers of UE antennas.</w:t>
      </w:r>
    </w:p>
    <w:p w14:paraId="33431BEE" w14:textId="36B5FEC1" w:rsidR="00573ECE" w:rsidRPr="00875B8C" w:rsidRDefault="00573ECE" w:rsidP="00875B8C">
      <w:pPr>
        <w:numPr>
          <w:ilvl w:val="2"/>
          <w:numId w:val="12"/>
        </w:numPr>
        <w:snapToGrid w:val="0"/>
        <w:spacing w:after="120"/>
        <w:textAlignment w:val="auto"/>
        <w:rPr>
          <w:rFonts w:eastAsia="Malgun Gothic"/>
          <w:sz w:val="21"/>
          <w:szCs w:val="21"/>
        </w:rPr>
      </w:pPr>
      <w:r w:rsidRPr="00573ECE">
        <w:rPr>
          <w:rFonts w:eastAsia="Malgun Gothic"/>
          <w:sz w:val="21"/>
          <w:szCs w:val="21"/>
        </w:rPr>
        <w:t>Companies to further check which test cases can be skipped.</w:t>
      </w:r>
    </w:p>
    <w:p w14:paraId="0DEE5930" w14:textId="77777777" w:rsidR="008B5356" w:rsidRPr="008E0BE1" w:rsidRDefault="008B5356" w:rsidP="008B5356">
      <w:pPr>
        <w:spacing w:after="120"/>
        <w:rPr>
          <w:color w:val="000000" w:themeColor="text1"/>
          <w:szCs w:val="24"/>
          <w:lang w:eastAsia="zh-CN"/>
        </w:rPr>
      </w:pPr>
    </w:p>
    <w:p w14:paraId="355C8932" w14:textId="0E479907" w:rsidR="008B5356" w:rsidRPr="00A14516" w:rsidRDefault="008B5356" w:rsidP="008B5356">
      <w:pPr>
        <w:rPr>
          <w:b/>
          <w:color w:val="000000" w:themeColor="text1"/>
          <w:u w:val="single"/>
          <w:lang w:eastAsia="ko-KR"/>
        </w:rPr>
      </w:pPr>
      <w:bookmarkStart w:id="1" w:name="_Hlk195132697"/>
      <w:r w:rsidRPr="00A14516">
        <w:rPr>
          <w:b/>
          <w:color w:val="000000" w:themeColor="text1"/>
          <w:u w:val="single"/>
          <w:lang w:eastAsia="ko-KR"/>
        </w:rPr>
        <w:t>Issue 1-</w:t>
      </w:r>
      <w:r w:rsidR="00FE43A6">
        <w:rPr>
          <w:b/>
          <w:color w:val="000000" w:themeColor="text1"/>
          <w:u w:val="single"/>
          <w:lang w:eastAsia="ko-KR"/>
        </w:rPr>
        <w:t>5</w:t>
      </w:r>
      <w:r w:rsidRPr="00A14516">
        <w:rPr>
          <w:b/>
          <w:color w:val="000000" w:themeColor="text1"/>
          <w:u w:val="single"/>
          <w:lang w:eastAsia="ko-KR"/>
        </w:rPr>
        <w:t>:</w:t>
      </w:r>
      <w:r>
        <w:rPr>
          <w:b/>
          <w:color w:val="000000" w:themeColor="text1"/>
          <w:u w:val="single"/>
          <w:lang w:eastAsia="ko-KR"/>
        </w:rPr>
        <w:t xml:space="preserve"> Specification structure</w:t>
      </w:r>
    </w:p>
    <w:p w14:paraId="3A081B5B" w14:textId="50743D79" w:rsidR="008B5356" w:rsidRPr="00A14516" w:rsidRDefault="00B62E97" w:rsidP="008B5356">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WF</w:t>
      </w:r>
    </w:p>
    <w:bookmarkEnd w:id="1"/>
    <w:p w14:paraId="5A8058CF" w14:textId="247D1AFD" w:rsidR="003C2C82" w:rsidRDefault="003C2C82" w:rsidP="003C2C82">
      <w:pPr>
        <w:pStyle w:val="af0"/>
        <w:numPr>
          <w:ilvl w:val="0"/>
          <w:numId w:val="2"/>
        </w:numPr>
        <w:spacing w:after="120"/>
        <w:ind w:firstLineChars="0"/>
        <w:rPr>
          <w:szCs w:val="24"/>
          <w:lang w:eastAsia="zh-CN"/>
        </w:rPr>
      </w:pPr>
      <w:r w:rsidRPr="00B23855">
        <w:rPr>
          <w:szCs w:val="24"/>
          <w:lang w:eastAsia="zh-CN"/>
        </w:rPr>
        <w:t xml:space="preserve">Add a new clause for 6Rx </w:t>
      </w:r>
      <w:r>
        <w:rPr>
          <w:szCs w:val="24"/>
          <w:lang w:eastAsia="zh-CN"/>
        </w:rPr>
        <w:t>after the current 8Rx performance requirements</w:t>
      </w:r>
    </w:p>
    <w:p w14:paraId="08DBD89E" w14:textId="77777777" w:rsidR="003C2C82" w:rsidRPr="00B23855" w:rsidRDefault="003C2C82" w:rsidP="003C2C82">
      <w:pPr>
        <w:pStyle w:val="af0"/>
        <w:numPr>
          <w:ilvl w:val="1"/>
          <w:numId w:val="2"/>
        </w:numPr>
        <w:spacing w:after="120"/>
        <w:ind w:firstLineChars="0"/>
        <w:rPr>
          <w:szCs w:val="24"/>
          <w:lang w:eastAsia="zh-CN"/>
        </w:rPr>
      </w:pPr>
      <w:r>
        <w:rPr>
          <w:szCs w:val="24"/>
          <w:lang w:eastAsia="zh-CN"/>
        </w:rPr>
        <w:t>Section 5.2.5 6Rx requirement</w:t>
      </w:r>
    </w:p>
    <w:p w14:paraId="1DCAC022" w14:textId="77777777" w:rsidR="00263136" w:rsidRPr="00CA0D70" w:rsidRDefault="00263136" w:rsidP="005E64EE">
      <w:pPr>
        <w:spacing w:after="60"/>
        <w:jc w:val="both"/>
        <w:rPr>
          <w:rFonts w:eastAsiaTheme="minorEastAsia"/>
          <w:color w:val="000000"/>
          <w:lang w:eastAsia="zh-CN"/>
        </w:rPr>
      </w:pPr>
    </w:p>
    <w:p w14:paraId="30F2B391" w14:textId="609EB50C" w:rsidR="00AF7E01" w:rsidRPr="00AF7E01" w:rsidRDefault="001C6E1C" w:rsidP="00AF7E01">
      <w:pPr>
        <w:pStyle w:val="1"/>
      </w:pPr>
      <w:r>
        <w:lastRenderedPageBreak/>
        <w:t>2</w:t>
      </w:r>
      <w:r w:rsidR="005E64EE">
        <w:t xml:space="preserve"> </w:t>
      </w:r>
      <w:r>
        <w:t>PDSCH</w:t>
      </w:r>
      <w:r w:rsidR="00AF7E01" w:rsidRPr="00AF7E01">
        <w:t xml:space="preserve"> requirements</w:t>
      </w:r>
      <w:r w:rsidR="00F14877">
        <w:t xml:space="preserve"> for 6Rx</w:t>
      </w:r>
    </w:p>
    <w:p w14:paraId="061BA335" w14:textId="78A49797" w:rsidR="002D6493" w:rsidRPr="002D6493" w:rsidRDefault="002D6493" w:rsidP="002D6493">
      <w:pPr>
        <w:pStyle w:val="2"/>
      </w:pPr>
      <w:r w:rsidRPr="002D6493">
        <w:t>2</w:t>
      </w:r>
      <w:r w:rsidR="006005FD">
        <w:t>.</w:t>
      </w:r>
      <w:r w:rsidRPr="002D6493">
        <w:t>2 Performance requirements for 4 Layers</w:t>
      </w:r>
    </w:p>
    <w:p w14:paraId="30A7D92E" w14:textId="43E10723" w:rsidR="002D6493"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w:t>
      </w:r>
      <w:r w:rsidR="005F245A">
        <w:rPr>
          <w:b/>
          <w:color w:val="000000" w:themeColor="text1"/>
          <w:u w:val="single"/>
          <w:lang w:eastAsia="ko-KR"/>
        </w:rPr>
        <w:t>1</w:t>
      </w:r>
      <w:r w:rsidRPr="00A14516">
        <w:rPr>
          <w:b/>
          <w:color w:val="000000" w:themeColor="text1"/>
          <w:u w:val="single"/>
          <w:lang w:eastAsia="ko-KR"/>
        </w:rPr>
        <w:t xml:space="preserve">: </w:t>
      </w:r>
      <w:r>
        <w:rPr>
          <w:b/>
          <w:color w:val="000000" w:themeColor="text1"/>
          <w:u w:val="single"/>
          <w:lang w:eastAsia="ko-KR"/>
        </w:rPr>
        <w:t xml:space="preserve">Test cases </w:t>
      </w:r>
      <w:r w:rsidR="00E70A88">
        <w:rPr>
          <w:b/>
          <w:color w:val="000000" w:themeColor="text1"/>
          <w:u w:val="single"/>
          <w:lang w:eastAsia="ko-KR"/>
        </w:rPr>
        <w:t xml:space="preserve">and MIMO correlation </w:t>
      </w:r>
      <w:r>
        <w:rPr>
          <w:b/>
          <w:color w:val="000000" w:themeColor="text1"/>
          <w:u w:val="single"/>
          <w:lang w:eastAsia="ko-KR"/>
        </w:rPr>
        <w:t>for 4 MIMO layers for FWA and Handheld UE</w:t>
      </w:r>
    </w:p>
    <w:p w14:paraId="32438C48" w14:textId="3C8D37DC" w:rsidR="002D6493" w:rsidRPr="00A14516" w:rsidRDefault="00FB5774"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4F2416E6" w14:textId="6CF5B7A4" w:rsidR="00E70A88" w:rsidRPr="00FB5774" w:rsidRDefault="00E70A88" w:rsidP="00FB5774">
      <w:pPr>
        <w:pStyle w:val="af0"/>
        <w:numPr>
          <w:ilvl w:val="1"/>
          <w:numId w:val="1"/>
        </w:numPr>
        <w:ind w:firstLineChars="0"/>
        <w:rPr>
          <w:rFonts w:eastAsiaTheme="minorEastAsia"/>
          <w:lang w:eastAsia="zh-TW"/>
        </w:rPr>
      </w:pPr>
      <w:r w:rsidRPr="00FB5774">
        <w:rPr>
          <w:rFonts w:eastAsiaTheme="minorEastAsia"/>
          <w:lang w:eastAsia="zh-TW"/>
        </w:rPr>
        <w:t>One single test case that is applicable for both FWA and Handheld UE</w:t>
      </w:r>
      <w:r w:rsidR="00FB5774" w:rsidRPr="00FB5774">
        <w:rPr>
          <w:rFonts w:eastAsiaTheme="minorEastAsia"/>
          <w:lang w:eastAsia="zh-TW"/>
        </w:rPr>
        <w:t xml:space="preserve"> with </w:t>
      </w:r>
      <w:r w:rsidRPr="00FB5774">
        <w:rPr>
          <w:rFonts w:eastAsiaTheme="minorEastAsia"/>
          <w:lang w:eastAsia="zh-TW"/>
        </w:rPr>
        <w:t xml:space="preserve">α = 0 and </w:t>
      </w:r>
      <w:r w:rsidR="00E95FF2">
        <w:rPr>
          <w:rFonts w:eastAsiaTheme="minorEastAsia"/>
          <w:lang w:eastAsia="zh-TW"/>
        </w:rPr>
        <w:t>[</w:t>
      </w:r>
      <w:r w:rsidRPr="00FB5774">
        <w:rPr>
          <w:rFonts w:eastAsiaTheme="minorEastAsia"/>
          <w:lang w:eastAsia="zh-TW"/>
        </w:rPr>
        <w:t>β = 0.07179</w:t>
      </w:r>
      <w:r w:rsidR="00E95FF2">
        <w:rPr>
          <w:rFonts w:eastAsiaTheme="minorEastAsia"/>
          <w:lang w:eastAsia="zh-TW"/>
        </w:rPr>
        <w:t>]</w:t>
      </w:r>
      <w:bookmarkStart w:id="2" w:name="_GoBack"/>
      <w:bookmarkEnd w:id="2"/>
    </w:p>
    <w:p w14:paraId="232F5C4F" w14:textId="77777777" w:rsidR="00E70A88" w:rsidRPr="00E70A88" w:rsidRDefault="00E70A88" w:rsidP="00E70A88">
      <w:pPr>
        <w:pStyle w:val="af0"/>
        <w:ind w:left="1440" w:firstLineChars="0" w:firstLine="0"/>
        <w:rPr>
          <w:rFonts w:eastAsiaTheme="minorEastAsia"/>
          <w:lang w:eastAsia="zh-TW"/>
        </w:rPr>
      </w:pPr>
    </w:p>
    <w:p w14:paraId="2B5E4F37" w14:textId="09011CB6" w:rsidR="002D6493" w:rsidRPr="002D6493" w:rsidRDefault="002D6493" w:rsidP="002D6493">
      <w:pPr>
        <w:pStyle w:val="2"/>
      </w:pPr>
      <w:r w:rsidRPr="002D6493">
        <w:t>2</w:t>
      </w:r>
      <w:r w:rsidR="006005FD">
        <w:t>.</w:t>
      </w:r>
      <w:r w:rsidRPr="002D6493">
        <w:t>3 Performance requirements for 6 Layers for FWA</w:t>
      </w:r>
    </w:p>
    <w:p w14:paraId="18E25C47" w14:textId="3031653E" w:rsidR="002D6493"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3-</w:t>
      </w:r>
      <w:r w:rsidR="00630EBA">
        <w:rPr>
          <w:b/>
          <w:color w:val="000000" w:themeColor="text1"/>
          <w:u w:val="single"/>
          <w:lang w:eastAsia="ko-KR"/>
        </w:rPr>
        <w:t>1</w:t>
      </w:r>
      <w:r w:rsidRPr="00A14516">
        <w:rPr>
          <w:b/>
          <w:color w:val="000000" w:themeColor="text1"/>
          <w:u w:val="single"/>
          <w:lang w:eastAsia="ko-KR"/>
        </w:rPr>
        <w:t xml:space="preserve">: </w:t>
      </w:r>
      <w:r>
        <w:rPr>
          <w:b/>
          <w:color w:val="000000" w:themeColor="text1"/>
          <w:u w:val="single"/>
          <w:lang w:eastAsia="ko-KR"/>
        </w:rPr>
        <w:t>DMRS configuration for 6 MIMO layers case</w:t>
      </w:r>
    </w:p>
    <w:p w14:paraId="3EFAE091" w14:textId="14C334A0" w:rsidR="002D6493" w:rsidRPr="00A14516" w:rsidRDefault="00630EBA"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3FB2510D" w14:textId="1B061B65" w:rsidR="00C17743" w:rsidRPr="00E95FF2" w:rsidRDefault="002D6493" w:rsidP="00630EBA">
      <w:pPr>
        <w:pStyle w:val="af0"/>
        <w:numPr>
          <w:ilvl w:val="0"/>
          <w:numId w:val="2"/>
        </w:numPr>
        <w:spacing w:after="120"/>
        <w:ind w:firstLineChars="0"/>
        <w:rPr>
          <w:szCs w:val="24"/>
          <w:lang w:val="en-US" w:eastAsia="zh-CN"/>
        </w:rPr>
      </w:pPr>
      <w:r w:rsidRPr="00E95FF2">
        <w:rPr>
          <w:szCs w:val="24"/>
          <w:lang w:val="en-US" w:eastAsia="zh-CN"/>
        </w:rPr>
        <w:t>Rel-15 Type 1 DMRS 2+2</w:t>
      </w:r>
      <w:r w:rsidR="00630EBA" w:rsidRPr="00E95FF2">
        <w:rPr>
          <w:szCs w:val="24"/>
          <w:lang w:val="en-US" w:eastAsia="zh-CN"/>
        </w:rPr>
        <w:t xml:space="preserve">: </w:t>
      </w:r>
      <w:r w:rsidR="00C17743" w:rsidRPr="00E95FF2">
        <w:rPr>
          <w:rFonts w:eastAsiaTheme="minorEastAsia"/>
          <w:szCs w:val="24"/>
          <w:lang w:val="en-US" w:eastAsia="zh-CN"/>
        </w:rPr>
        <w:t>DMRS ports {1000-1003, 1004, 1006}</w:t>
      </w:r>
    </w:p>
    <w:p w14:paraId="5E3CEBD0" w14:textId="77777777" w:rsidR="00217FE4" w:rsidRPr="00217FE4" w:rsidRDefault="00217FE4" w:rsidP="00217FE4">
      <w:pPr>
        <w:spacing w:after="120"/>
        <w:textAlignment w:val="auto"/>
        <w:rPr>
          <w:rFonts w:eastAsiaTheme="minorEastAsia"/>
          <w:lang w:eastAsia="zh-CN"/>
        </w:rPr>
      </w:pPr>
    </w:p>
    <w:p w14:paraId="63F80134" w14:textId="76F8E40B" w:rsidR="002D6493" w:rsidRPr="002D6493" w:rsidRDefault="002D6493" w:rsidP="002D6493">
      <w:pPr>
        <w:pStyle w:val="2"/>
      </w:pPr>
      <w:r w:rsidRPr="002D6493">
        <w:t>2</w:t>
      </w:r>
      <w:r w:rsidR="006005FD">
        <w:t>.</w:t>
      </w:r>
      <w:r w:rsidRPr="002D6493">
        <w:t xml:space="preserve">4 Summary of test parameters for 6Rx </w:t>
      </w:r>
      <w:r w:rsidR="006B52E5">
        <w:t xml:space="preserve">PDSCH </w:t>
      </w:r>
      <w:r w:rsidRPr="002D6493">
        <w:t>tests</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933"/>
      </w:tblGrid>
      <w:tr w:rsidR="002D6493" w:rsidRPr="00EB589D" w14:paraId="549D2488" w14:textId="77777777" w:rsidTr="00407F35">
        <w:tc>
          <w:tcPr>
            <w:tcW w:w="4957" w:type="dxa"/>
            <w:gridSpan w:val="2"/>
          </w:tcPr>
          <w:p w14:paraId="7AC7419D" w14:textId="77777777" w:rsidR="002D6493" w:rsidRPr="00EB589D" w:rsidRDefault="002D6493" w:rsidP="00407F35">
            <w:pPr>
              <w:pStyle w:val="TAH"/>
              <w:rPr>
                <w:rFonts w:ascii="Times New Roman" w:hAnsi="Times New Roman"/>
              </w:rPr>
            </w:pPr>
            <w:r w:rsidRPr="00EB589D">
              <w:rPr>
                <w:rFonts w:ascii="Times New Roman" w:hAnsi="Times New Roman"/>
              </w:rPr>
              <w:t>Parameter</w:t>
            </w:r>
          </w:p>
        </w:tc>
        <w:tc>
          <w:tcPr>
            <w:tcW w:w="567" w:type="dxa"/>
          </w:tcPr>
          <w:p w14:paraId="492D23B6" w14:textId="77777777" w:rsidR="002D6493" w:rsidRPr="00EB589D" w:rsidRDefault="002D6493" w:rsidP="00407F35">
            <w:pPr>
              <w:pStyle w:val="TAH"/>
              <w:rPr>
                <w:rFonts w:ascii="Times New Roman" w:hAnsi="Times New Roman"/>
              </w:rPr>
            </w:pPr>
            <w:r w:rsidRPr="00EB589D">
              <w:rPr>
                <w:rFonts w:ascii="Times New Roman" w:hAnsi="Times New Roman"/>
              </w:rPr>
              <w:t>Unit</w:t>
            </w:r>
          </w:p>
        </w:tc>
        <w:tc>
          <w:tcPr>
            <w:tcW w:w="4933" w:type="dxa"/>
          </w:tcPr>
          <w:p w14:paraId="63BFEABC" w14:textId="77777777" w:rsidR="002D6493" w:rsidRPr="00EB589D" w:rsidRDefault="002D6493" w:rsidP="00407F35">
            <w:pPr>
              <w:pStyle w:val="TAH"/>
              <w:rPr>
                <w:rFonts w:ascii="Times New Roman" w:hAnsi="Times New Roman"/>
              </w:rPr>
            </w:pPr>
            <w:r w:rsidRPr="00EB589D">
              <w:rPr>
                <w:rFonts w:ascii="Times New Roman" w:hAnsi="Times New Roman"/>
              </w:rPr>
              <w:t>Value</w:t>
            </w:r>
          </w:p>
        </w:tc>
      </w:tr>
      <w:tr w:rsidR="002D6493" w:rsidRPr="00EB589D" w14:paraId="10CCE120" w14:textId="77777777" w:rsidTr="00407F35">
        <w:tc>
          <w:tcPr>
            <w:tcW w:w="4957" w:type="dxa"/>
            <w:gridSpan w:val="2"/>
          </w:tcPr>
          <w:p w14:paraId="2B8F6760" w14:textId="77777777" w:rsidR="002D6493" w:rsidRPr="00A53FC4" w:rsidRDefault="002D6493" w:rsidP="00407F35">
            <w:pPr>
              <w:pStyle w:val="TAH"/>
              <w:rPr>
                <w:rFonts w:ascii="Times New Roman" w:hAnsi="Times New Roman"/>
                <w:b w:val="0"/>
                <w:lang w:eastAsia="zh-CN"/>
              </w:rPr>
            </w:pPr>
            <w:r>
              <w:rPr>
                <w:rFonts w:ascii="Times New Roman" w:hAnsi="Times New Roman" w:hint="eastAsia"/>
                <w:b w:val="0"/>
                <w:lang w:eastAsia="zh-CN"/>
              </w:rPr>
              <w:t>T</w:t>
            </w:r>
            <w:r>
              <w:rPr>
                <w:rFonts w:ascii="Times New Roman" w:hAnsi="Times New Roman"/>
                <w:b w:val="0"/>
                <w:lang w:eastAsia="zh-CN"/>
              </w:rPr>
              <w:t>est case type</w:t>
            </w:r>
          </w:p>
        </w:tc>
        <w:tc>
          <w:tcPr>
            <w:tcW w:w="567" w:type="dxa"/>
          </w:tcPr>
          <w:p w14:paraId="377D8BEB" w14:textId="77777777" w:rsidR="002D6493" w:rsidRPr="00A53FC4" w:rsidRDefault="002D6493" w:rsidP="00407F35">
            <w:pPr>
              <w:pStyle w:val="TAH"/>
              <w:rPr>
                <w:rFonts w:ascii="Times New Roman" w:hAnsi="Times New Roman"/>
                <w:b w:val="0"/>
              </w:rPr>
            </w:pPr>
          </w:p>
        </w:tc>
        <w:tc>
          <w:tcPr>
            <w:tcW w:w="4933" w:type="dxa"/>
          </w:tcPr>
          <w:p w14:paraId="666D7921" w14:textId="77777777" w:rsidR="002D6493" w:rsidRPr="00A53FC4" w:rsidRDefault="002D6493" w:rsidP="00407F35">
            <w:pPr>
              <w:pStyle w:val="TAH"/>
              <w:rPr>
                <w:rFonts w:ascii="Times New Roman" w:hAnsi="Times New Roman"/>
                <w:b w:val="0"/>
                <w:lang w:eastAsia="zh-CN"/>
              </w:rPr>
            </w:pPr>
            <w:r>
              <w:rPr>
                <w:rFonts w:ascii="Times New Roman" w:hAnsi="Times New Roman" w:hint="eastAsia"/>
                <w:b w:val="0"/>
                <w:lang w:eastAsia="zh-CN"/>
              </w:rPr>
              <w:t>O</w:t>
            </w:r>
            <w:r>
              <w:rPr>
                <w:rFonts w:ascii="Times New Roman" w:hAnsi="Times New Roman"/>
                <w:b w:val="0"/>
                <w:lang w:eastAsia="zh-CN"/>
              </w:rPr>
              <w:t>nly single carrier test</w:t>
            </w:r>
          </w:p>
        </w:tc>
      </w:tr>
      <w:tr w:rsidR="002D6493" w:rsidRPr="00EB589D" w14:paraId="465D9FD0" w14:textId="77777777" w:rsidTr="00407F35">
        <w:tc>
          <w:tcPr>
            <w:tcW w:w="4957" w:type="dxa"/>
            <w:gridSpan w:val="2"/>
          </w:tcPr>
          <w:p w14:paraId="1EE53EF3" w14:textId="77777777" w:rsidR="002D6493" w:rsidRPr="00FC691C" w:rsidRDefault="002D6493" w:rsidP="00407F35">
            <w:pPr>
              <w:pStyle w:val="TAH"/>
              <w:rPr>
                <w:rFonts w:ascii="Times New Roman" w:hAnsi="Times New Roman"/>
                <w:b w:val="0"/>
                <w:lang w:eastAsia="zh-CN"/>
              </w:rPr>
            </w:pPr>
            <w:r w:rsidRPr="00FC691C">
              <w:rPr>
                <w:rFonts w:ascii="Times New Roman" w:hAnsi="Times New Roman" w:hint="eastAsia"/>
                <w:b w:val="0"/>
                <w:lang w:eastAsia="zh-CN"/>
              </w:rPr>
              <w:t>T</w:t>
            </w:r>
            <w:r w:rsidRPr="00FC691C">
              <w:rPr>
                <w:rFonts w:ascii="Times New Roman" w:hAnsi="Times New Roman"/>
                <w:b w:val="0"/>
                <w:lang w:eastAsia="zh-CN"/>
              </w:rPr>
              <w:t>DD pattern</w:t>
            </w:r>
          </w:p>
        </w:tc>
        <w:tc>
          <w:tcPr>
            <w:tcW w:w="567" w:type="dxa"/>
          </w:tcPr>
          <w:p w14:paraId="5BACBE34" w14:textId="77777777" w:rsidR="002D6493" w:rsidRPr="00FC691C" w:rsidRDefault="002D6493" w:rsidP="00407F35">
            <w:pPr>
              <w:pStyle w:val="TAH"/>
              <w:rPr>
                <w:rFonts w:ascii="Times New Roman" w:hAnsi="Times New Roman"/>
                <w:b w:val="0"/>
              </w:rPr>
            </w:pPr>
          </w:p>
        </w:tc>
        <w:tc>
          <w:tcPr>
            <w:tcW w:w="4933" w:type="dxa"/>
          </w:tcPr>
          <w:p w14:paraId="0D09A723" w14:textId="77777777" w:rsidR="002D6493" w:rsidRPr="00FC691C" w:rsidRDefault="002D6493" w:rsidP="00407F35">
            <w:pPr>
              <w:pStyle w:val="TAH"/>
              <w:rPr>
                <w:rFonts w:ascii="Times New Roman" w:hAnsi="Times New Roman"/>
                <w:b w:val="0"/>
              </w:rPr>
            </w:pPr>
            <w:r w:rsidRPr="00FC691C">
              <w:rPr>
                <w:rFonts w:ascii="Times New Roman" w:hAnsi="Times New Roman"/>
                <w:b w:val="0"/>
              </w:rPr>
              <w:t>7DS2U, S: 6D+4G+4U</w:t>
            </w:r>
          </w:p>
        </w:tc>
      </w:tr>
      <w:tr w:rsidR="002D6493" w:rsidRPr="00EB589D" w14:paraId="7B9DCC9E" w14:textId="77777777" w:rsidTr="00407F35">
        <w:tc>
          <w:tcPr>
            <w:tcW w:w="4957" w:type="dxa"/>
            <w:gridSpan w:val="2"/>
          </w:tcPr>
          <w:p w14:paraId="10C8CDF3" w14:textId="77777777" w:rsidR="002D6493" w:rsidRPr="00FC691C" w:rsidRDefault="002D6493" w:rsidP="00407F35">
            <w:pPr>
              <w:pStyle w:val="TAH"/>
              <w:rPr>
                <w:rFonts w:ascii="Times New Roman" w:hAnsi="Times New Roman"/>
                <w:b w:val="0"/>
                <w:lang w:eastAsia="zh-CN"/>
              </w:rPr>
            </w:pPr>
            <w:r>
              <w:rPr>
                <w:rFonts w:ascii="Times New Roman" w:hAnsi="Times New Roman" w:hint="eastAsia"/>
                <w:b w:val="0"/>
                <w:lang w:eastAsia="zh-CN"/>
              </w:rPr>
              <w:t>C</w:t>
            </w:r>
            <w:r>
              <w:rPr>
                <w:rFonts w:ascii="Times New Roman" w:hAnsi="Times New Roman"/>
                <w:b w:val="0"/>
                <w:lang w:eastAsia="zh-CN"/>
              </w:rPr>
              <w:t>hannel bandwidth / SCS</w:t>
            </w:r>
          </w:p>
        </w:tc>
        <w:tc>
          <w:tcPr>
            <w:tcW w:w="567" w:type="dxa"/>
          </w:tcPr>
          <w:p w14:paraId="02919F86" w14:textId="77777777" w:rsidR="002D6493" w:rsidRPr="00FC691C" w:rsidRDefault="002D6493" w:rsidP="00407F35">
            <w:pPr>
              <w:pStyle w:val="TAH"/>
              <w:rPr>
                <w:rFonts w:ascii="Times New Roman" w:hAnsi="Times New Roman"/>
                <w:b w:val="0"/>
              </w:rPr>
            </w:pPr>
          </w:p>
        </w:tc>
        <w:tc>
          <w:tcPr>
            <w:tcW w:w="4933" w:type="dxa"/>
          </w:tcPr>
          <w:p w14:paraId="27A18CA8" w14:textId="77777777" w:rsidR="002D6493" w:rsidRPr="00FC691C" w:rsidRDefault="002D6493" w:rsidP="00407F35">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0 MHz / 30 kHz</w:t>
            </w:r>
          </w:p>
        </w:tc>
      </w:tr>
      <w:tr w:rsidR="00DB3D0D" w:rsidRPr="00EB589D" w14:paraId="5A74D18E" w14:textId="77777777" w:rsidTr="00407F35">
        <w:tc>
          <w:tcPr>
            <w:tcW w:w="4957" w:type="dxa"/>
            <w:gridSpan w:val="2"/>
          </w:tcPr>
          <w:p w14:paraId="25870030" w14:textId="31AC56AE" w:rsidR="00DB3D0D" w:rsidRPr="00DB3D0D" w:rsidRDefault="00DB3D0D" w:rsidP="00407F35">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P</w:t>
            </w:r>
            <w:r>
              <w:rPr>
                <w:rFonts w:ascii="Times New Roman" w:eastAsiaTheme="minorEastAsia" w:hAnsi="Times New Roman"/>
                <w:b w:val="0"/>
                <w:lang w:eastAsia="zh-CN"/>
              </w:rPr>
              <w:t>ropagation channel</w:t>
            </w:r>
          </w:p>
        </w:tc>
        <w:tc>
          <w:tcPr>
            <w:tcW w:w="567" w:type="dxa"/>
          </w:tcPr>
          <w:p w14:paraId="471EEC7B" w14:textId="77777777" w:rsidR="00DB3D0D" w:rsidRPr="00FC691C" w:rsidRDefault="00DB3D0D" w:rsidP="00407F35">
            <w:pPr>
              <w:pStyle w:val="TAH"/>
              <w:rPr>
                <w:rFonts w:ascii="Times New Roman" w:hAnsi="Times New Roman"/>
                <w:b w:val="0"/>
              </w:rPr>
            </w:pPr>
          </w:p>
        </w:tc>
        <w:tc>
          <w:tcPr>
            <w:tcW w:w="4933" w:type="dxa"/>
          </w:tcPr>
          <w:p w14:paraId="633BC116" w14:textId="776F43F4" w:rsidR="00DB3D0D" w:rsidRDefault="00DB3D0D" w:rsidP="00875B8C">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 </w:t>
            </w:r>
            <w:r>
              <w:rPr>
                <w:rFonts w:ascii="Times New Roman" w:eastAsiaTheme="minorEastAsia" w:hAnsi="Times New Roman" w:hint="eastAsia"/>
                <w:b w:val="0"/>
                <w:lang w:eastAsia="zh-CN"/>
              </w:rPr>
              <w:t>T</w:t>
            </w:r>
            <w:r>
              <w:rPr>
                <w:rFonts w:ascii="Times New Roman" w:eastAsiaTheme="minorEastAsia" w:hAnsi="Times New Roman"/>
                <w:b w:val="0"/>
                <w:lang w:eastAsia="zh-CN"/>
              </w:rPr>
              <w:t xml:space="preserve">DLA30-10 ULA </w:t>
            </w:r>
            <w:r w:rsidR="00875B8C">
              <w:rPr>
                <w:rFonts w:ascii="Times New Roman" w:eastAsiaTheme="minorEastAsia" w:hAnsi="Times New Roman"/>
                <w:b w:val="0"/>
                <w:lang w:eastAsia="zh-CN"/>
              </w:rPr>
              <w:t xml:space="preserve">correlation channel with </w:t>
            </w:r>
            <w:r w:rsidR="00875B8C" w:rsidRPr="009A28F6">
              <w:rPr>
                <w:rFonts w:ascii="Times New Roman" w:eastAsiaTheme="minorEastAsia" w:hAnsi="Times New Roman"/>
                <w:b w:val="0"/>
                <w:lang w:eastAsia="zh-CN"/>
              </w:rPr>
              <w:t>α = 0 and β = 0.07179</w:t>
            </w:r>
          </w:p>
          <w:p w14:paraId="0863099F" w14:textId="1A2E9C69" w:rsidR="00DB3D0D" w:rsidRPr="00DB3D0D" w:rsidRDefault="00DB3D0D" w:rsidP="00DB3D0D">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TDLA30-10 ULA Low</w:t>
            </w:r>
          </w:p>
        </w:tc>
      </w:tr>
      <w:tr w:rsidR="002D6493" w:rsidRPr="00EB589D" w14:paraId="7639D28F" w14:textId="77777777" w:rsidTr="00407F35">
        <w:tc>
          <w:tcPr>
            <w:tcW w:w="4957" w:type="dxa"/>
            <w:gridSpan w:val="2"/>
          </w:tcPr>
          <w:p w14:paraId="6FBFB418" w14:textId="77777777" w:rsidR="002D6493" w:rsidRDefault="002D6493" w:rsidP="00407F35">
            <w:pPr>
              <w:pStyle w:val="TAH"/>
              <w:rPr>
                <w:rFonts w:ascii="Times New Roman" w:hAnsi="Times New Roman"/>
                <w:b w:val="0"/>
                <w:lang w:eastAsia="zh-CN"/>
              </w:rPr>
            </w:pPr>
            <w:r>
              <w:rPr>
                <w:rFonts w:ascii="Times New Roman" w:hAnsi="Times New Roman" w:hint="eastAsia"/>
                <w:b w:val="0"/>
                <w:lang w:eastAsia="zh-CN"/>
              </w:rPr>
              <w:t>A</w:t>
            </w:r>
            <w:r>
              <w:rPr>
                <w:rFonts w:ascii="Times New Roman" w:hAnsi="Times New Roman"/>
                <w:b w:val="0"/>
                <w:lang w:eastAsia="zh-CN"/>
              </w:rPr>
              <w:t>ntenna configuration</w:t>
            </w:r>
          </w:p>
        </w:tc>
        <w:tc>
          <w:tcPr>
            <w:tcW w:w="567" w:type="dxa"/>
          </w:tcPr>
          <w:p w14:paraId="286CEFBC" w14:textId="77777777" w:rsidR="002D6493" w:rsidRPr="00FC691C" w:rsidRDefault="002D6493" w:rsidP="00407F35">
            <w:pPr>
              <w:pStyle w:val="TAH"/>
              <w:rPr>
                <w:rFonts w:ascii="Times New Roman" w:hAnsi="Times New Roman"/>
                <w:b w:val="0"/>
              </w:rPr>
            </w:pPr>
          </w:p>
        </w:tc>
        <w:tc>
          <w:tcPr>
            <w:tcW w:w="4933" w:type="dxa"/>
          </w:tcPr>
          <w:p w14:paraId="7635D23D" w14:textId="77777777" w:rsidR="002D6493" w:rsidRDefault="002D6493" w:rsidP="00407F35">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4T6R</w:t>
            </w:r>
          </w:p>
          <w:p w14:paraId="09CF714A" w14:textId="77777777" w:rsidR="002D6493" w:rsidRDefault="002D6493" w:rsidP="00407F35">
            <w:pPr>
              <w:pStyle w:val="TAH"/>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8T6R</w:t>
            </w:r>
          </w:p>
        </w:tc>
      </w:tr>
      <w:tr w:rsidR="00DB3D0D" w:rsidRPr="00EB589D" w14:paraId="36B6665E" w14:textId="77777777" w:rsidTr="00407F35">
        <w:tc>
          <w:tcPr>
            <w:tcW w:w="4957" w:type="dxa"/>
            <w:gridSpan w:val="2"/>
          </w:tcPr>
          <w:p w14:paraId="50AE4C10" w14:textId="66C0C641" w:rsidR="00DB3D0D" w:rsidRPr="00DB3D0D" w:rsidRDefault="00DB3D0D" w:rsidP="00407F35">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M</w:t>
            </w:r>
            <w:r>
              <w:rPr>
                <w:rFonts w:ascii="Times New Roman" w:eastAsiaTheme="minorEastAsia" w:hAnsi="Times New Roman"/>
                <w:b w:val="0"/>
                <w:lang w:eastAsia="zh-CN"/>
              </w:rPr>
              <w:t>CS</w:t>
            </w:r>
          </w:p>
        </w:tc>
        <w:tc>
          <w:tcPr>
            <w:tcW w:w="567" w:type="dxa"/>
          </w:tcPr>
          <w:p w14:paraId="49A8EFF5" w14:textId="77777777" w:rsidR="00DB3D0D" w:rsidRPr="00FC691C" w:rsidRDefault="00DB3D0D" w:rsidP="00875B8C">
            <w:pPr>
              <w:pStyle w:val="TAH"/>
              <w:rPr>
                <w:rFonts w:ascii="Times New Roman" w:hAnsi="Times New Roman"/>
                <w:b w:val="0"/>
              </w:rPr>
            </w:pPr>
          </w:p>
        </w:tc>
        <w:tc>
          <w:tcPr>
            <w:tcW w:w="4933" w:type="dxa"/>
          </w:tcPr>
          <w:p w14:paraId="42452D2E" w14:textId="3FD9D5C9" w:rsidR="00DB3D0D" w:rsidRPr="00DB3D0D" w:rsidRDefault="00DB3D0D" w:rsidP="00875B8C">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 MCS13 (Table 1)</w:t>
            </w:r>
          </w:p>
          <w:p w14:paraId="710A644A" w14:textId="41754688" w:rsidR="00DB3D0D" w:rsidRPr="00DB3D0D" w:rsidRDefault="00DB3D0D" w:rsidP="00875B8C">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MCS17(Table 1)</w:t>
            </w:r>
          </w:p>
        </w:tc>
      </w:tr>
      <w:tr w:rsidR="002D6493" w:rsidRPr="00EB589D" w14:paraId="749FCB91" w14:textId="77777777" w:rsidTr="00407F35">
        <w:tc>
          <w:tcPr>
            <w:tcW w:w="2034" w:type="dxa"/>
            <w:tcBorders>
              <w:bottom w:val="nil"/>
            </w:tcBorders>
          </w:tcPr>
          <w:p w14:paraId="234FBE5F" w14:textId="77777777" w:rsidR="002D6493" w:rsidRPr="00EB589D" w:rsidRDefault="002D6493" w:rsidP="00407F35">
            <w:pPr>
              <w:pStyle w:val="TAL"/>
              <w:rPr>
                <w:rFonts w:ascii="Times New Roman" w:hAnsi="Times New Roman"/>
              </w:rPr>
            </w:pPr>
            <w:r w:rsidRPr="00EB589D">
              <w:rPr>
                <w:rFonts w:ascii="Times New Roman" w:hAnsi="Times New Roman"/>
              </w:rPr>
              <w:t>PDSCH configuration</w:t>
            </w:r>
          </w:p>
        </w:tc>
        <w:tc>
          <w:tcPr>
            <w:tcW w:w="2923" w:type="dxa"/>
          </w:tcPr>
          <w:p w14:paraId="45471741" w14:textId="77777777" w:rsidR="002D6493" w:rsidRPr="00EB589D" w:rsidRDefault="002D6493" w:rsidP="00407F35">
            <w:pPr>
              <w:pStyle w:val="TAL"/>
              <w:rPr>
                <w:rFonts w:ascii="Times New Roman" w:hAnsi="Times New Roman"/>
              </w:rPr>
            </w:pPr>
            <w:r w:rsidRPr="00EB589D">
              <w:rPr>
                <w:rFonts w:ascii="Times New Roman" w:hAnsi="Times New Roman"/>
              </w:rPr>
              <w:t>Mapping type</w:t>
            </w:r>
          </w:p>
        </w:tc>
        <w:tc>
          <w:tcPr>
            <w:tcW w:w="567" w:type="dxa"/>
          </w:tcPr>
          <w:p w14:paraId="53540329" w14:textId="77777777" w:rsidR="002D6493" w:rsidRPr="00EB589D" w:rsidRDefault="002D6493" w:rsidP="00407F35">
            <w:pPr>
              <w:pStyle w:val="TAC"/>
              <w:rPr>
                <w:rFonts w:ascii="Times New Roman" w:hAnsi="Times New Roman"/>
              </w:rPr>
            </w:pPr>
          </w:p>
        </w:tc>
        <w:tc>
          <w:tcPr>
            <w:tcW w:w="4933" w:type="dxa"/>
          </w:tcPr>
          <w:p w14:paraId="590A20F9" w14:textId="77777777" w:rsidR="002D6493" w:rsidRPr="00EB589D" w:rsidRDefault="002D6493" w:rsidP="00407F35">
            <w:pPr>
              <w:pStyle w:val="TAC"/>
              <w:rPr>
                <w:rFonts w:ascii="Times New Roman" w:hAnsi="Times New Roman"/>
              </w:rPr>
            </w:pPr>
            <w:r w:rsidRPr="00EB589D">
              <w:rPr>
                <w:rFonts w:ascii="Times New Roman" w:hAnsi="Times New Roman"/>
              </w:rPr>
              <w:t>Type A</w:t>
            </w:r>
          </w:p>
        </w:tc>
      </w:tr>
      <w:tr w:rsidR="002D6493" w:rsidRPr="00EB589D" w14:paraId="4B98CF0D" w14:textId="77777777" w:rsidTr="00407F35">
        <w:tc>
          <w:tcPr>
            <w:tcW w:w="2034" w:type="dxa"/>
            <w:tcBorders>
              <w:top w:val="nil"/>
              <w:bottom w:val="nil"/>
            </w:tcBorders>
          </w:tcPr>
          <w:p w14:paraId="31517515" w14:textId="77777777" w:rsidR="002D6493" w:rsidRPr="00EB589D" w:rsidRDefault="002D6493" w:rsidP="00407F35">
            <w:pPr>
              <w:pStyle w:val="TAL"/>
              <w:rPr>
                <w:rFonts w:ascii="Times New Roman" w:hAnsi="Times New Roman"/>
              </w:rPr>
            </w:pPr>
          </w:p>
        </w:tc>
        <w:tc>
          <w:tcPr>
            <w:tcW w:w="2923" w:type="dxa"/>
          </w:tcPr>
          <w:p w14:paraId="1D0586C4" w14:textId="77777777" w:rsidR="002D6493" w:rsidRPr="00EB589D" w:rsidRDefault="002D6493" w:rsidP="00407F35">
            <w:pPr>
              <w:pStyle w:val="TAL"/>
              <w:rPr>
                <w:rFonts w:ascii="Times New Roman" w:hAnsi="Times New Roman"/>
              </w:rPr>
            </w:pPr>
            <w:r w:rsidRPr="00EB589D">
              <w:rPr>
                <w:rFonts w:ascii="Times New Roman" w:hAnsi="Times New Roman"/>
              </w:rPr>
              <w:t>k0</w:t>
            </w:r>
          </w:p>
        </w:tc>
        <w:tc>
          <w:tcPr>
            <w:tcW w:w="567" w:type="dxa"/>
          </w:tcPr>
          <w:p w14:paraId="780FC266" w14:textId="77777777" w:rsidR="002D6493" w:rsidRPr="00EB589D" w:rsidRDefault="002D6493" w:rsidP="00407F35">
            <w:pPr>
              <w:pStyle w:val="TAC"/>
              <w:rPr>
                <w:rFonts w:ascii="Times New Roman" w:hAnsi="Times New Roman"/>
              </w:rPr>
            </w:pPr>
          </w:p>
        </w:tc>
        <w:tc>
          <w:tcPr>
            <w:tcW w:w="4933" w:type="dxa"/>
          </w:tcPr>
          <w:p w14:paraId="0FA1C1E9" w14:textId="77777777" w:rsidR="002D6493" w:rsidRPr="00EB589D" w:rsidRDefault="002D6493" w:rsidP="00407F35">
            <w:pPr>
              <w:pStyle w:val="TAC"/>
              <w:rPr>
                <w:rFonts w:ascii="Times New Roman" w:hAnsi="Times New Roman"/>
              </w:rPr>
            </w:pPr>
            <w:r w:rsidRPr="00EB589D">
              <w:rPr>
                <w:rFonts w:ascii="Times New Roman" w:hAnsi="Times New Roman"/>
              </w:rPr>
              <w:t>0</w:t>
            </w:r>
          </w:p>
        </w:tc>
      </w:tr>
      <w:tr w:rsidR="002D6493" w:rsidRPr="00EB589D" w14:paraId="4B7F79D1" w14:textId="77777777" w:rsidTr="00407F35">
        <w:tc>
          <w:tcPr>
            <w:tcW w:w="2034" w:type="dxa"/>
            <w:tcBorders>
              <w:top w:val="nil"/>
              <w:bottom w:val="nil"/>
            </w:tcBorders>
          </w:tcPr>
          <w:p w14:paraId="404C0388" w14:textId="77777777" w:rsidR="002D6493" w:rsidRPr="00EB589D" w:rsidRDefault="002D6493" w:rsidP="00407F35">
            <w:pPr>
              <w:pStyle w:val="TAL"/>
              <w:rPr>
                <w:rFonts w:ascii="Times New Roman" w:hAnsi="Times New Roman"/>
              </w:rPr>
            </w:pPr>
          </w:p>
        </w:tc>
        <w:tc>
          <w:tcPr>
            <w:tcW w:w="2923" w:type="dxa"/>
          </w:tcPr>
          <w:p w14:paraId="3F306221" w14:textId="77777777" w:rsidR="002D6493" w:rsidRPr="00EB589D" w:rsidRDefault="002D6493" w:rsidP="00407F35">
            <w:pPr>
              <w:pStyle w:val="TAL"/>
              <w:rPr>
                <w:rFonts w:ascii="Times New Roman" w:hAnsi="Times New Roman"/>
              </w:rPr>
            </w:pPr>
            <w:r w:rsidRPr="00EB589D">
              <w:rPr>
                <w:rFonts w:ascii="Times New Roman" w:hAnsi="Times New Roman"/>
              </w:rPr>
              <w:t xml:space="preserve">Starting symbol (S) </w:t>
            </w:r>
          </w:p>
        </w:tc>
        <w:tc>
          <w:tcPr>
            <w:tcW w:w="567" w:type="dxa"/>
          </w:tcPr>
          <w:p w14:paraId="3E317124" w14:textId="77777777" w:rsidR="002D6493" w:rsidRPr="00EB589D" w:rsidRDefault="002D6493" w:rsidP="00407F35">
            <w:pPr>
              <w:pStyle w:val="TAC"/>
              <w:rPr>
                <w:rFonts w:ascii="Times New Roman" w:hAnsi="Times New Roman"/>
              </w:rPr>
            </w:pPr>
          </w:p>
        </w:tc>
        <w:tc>
          <w:tcPr>
            <w:tcW w:w="4933" w:type="dxa"/>
          </w:tcPr>
          <w:p w14:paraId="09CE542A" w14:textId="77777777" w:rsidR="002D6493" w:rsidRPr="00EB589D" w:rsidRDefault="002D6493" w:rsidP="00407F35">
            <w:pPr>
              <w:pStyle w:val="TAC"/>
              <w:rPr>
                <w:rFonts w:ascii="Times New Roman" w:hAnsi="Times New Roman"/>
              </w:rPr>
            </w:pPr>
            <w:r w:rsidRPr="00EB589D">
              <w:rPr>
                <w:rFonts w:ascii="Times New Roman" w:hAnsi="Times New Roman"/>
              </w:rPr>
              <w:t>2</w:t>
            </w:r>
          </w:p>
        </w:tc>
      </w:tr>
      <w:tr w:rsidR="002D6493" w:rsidRPr="00EB589D" w14:paraId="3335C71E" w14:textId="77777777" w:rsidTr="00407F35">
        <w:tc>
          <w:tcPr>
            <w:tcW w:w="2034" w:type="dxa"/>
            <w:tcBorders>
              <w:top w:val="nil"/>
              <w:bottom w:val="nil"/>
            </w:tcBorders>
          </w:tcPr>
          <w:p w14:paraId="7471275B" w14:textId="77777777" w:rsidR="002D6493" w:rsidRPr="00EB589D" w:rsidRDefault="002D6493" w:rsidP="00407F35">
            <w:pPr>
              <w:pStyle w:val="TAL"/>
              <w:rPr>
                <w:rFonts w:ascii="Times New Roman" w:hAnsi="Times New Roman"/>
              </w:rPr>
            </w:pPr>
          </w:p>
        </w:tc>
        <w:tc>
          <w:tcPr>
            <w:tcW w:w="2923" w:type="dxa"/>
          </w:tcPr>
          <w:p w14:paraId="33FFC57F" w14:textId="77777777" w:rsidR="002D6493" w:rsidRPr="00EB589D" w:rsidRDefault="002D6493" w:rsidP="00407F35">
            <w:pPr>
              <w:pStyle w:val="TAL"/>
              <w:rPr>
                <w:rFonts w:ascii="Times New Roman" w:hAnsi="Times New Roman"/>
              </w:rPr>
            </w:pPr>
            <w:r w:rsidRPr="00EB589D">
              <w:rPr>
                <w:rFonts w:ascii="Times New Roman" w:hAnsi="Times New Roman"/>
              </w:rPr>
              <w:t>Length (L)</w:t>
            </w:r>
          </w:p>
        </w:tc>
        <w:tc>
          <w:tcPr>
            <w:tcW w:w="567" w:type="dxa"/>
          </w:tcPr>
          <w:p w14:paraId="7648614A" w14:textId="77777777" w:rsidR="002D6493" w:rsidRPr="00EB589D" w:rsidRDefault="002D6493" w:rsidP="00407F35">
            <w:pPr>
              <w:pStyle w:val="TAC"/>
              <w:rPr>
                <w:rFonts w:ascii="Times New Roman" w:hAnsi="Times New Roman"/>
              </w:rPr>
            </w:pPr>
          </w:p>
        </w:tc>
        <w:tc>
          <w:tcPr>
            <w:tcW w:w="4933" w:type="dxa"/>
          </w:tcPr>
          <w:p w14:paraId="51C95103" w14:textId="77777777" w:rsidR="002D6493" w:rsidRPr="00EB589D" w:rsidRDefault="002D6493" w:rsidP="00407F35">
            <w:pPr>
              <w:pStyle w:val="TAC"/>
              <w:rPr>
                <w:rFonts w:ascii="Times New Roman" w:hAnsi="Times New Roman"/>
              </w:rPr>
            </w:pPr>
            <w:r w:rsidRPr="00EB589D">
              <w:rPr>
                <w:rFonts w:ascii="Times New Roman" w:hAnsi="Times New Roman"/>
              </w:rPr>
              <w:t>12</w:t>
            </w:r>
          </w:p>
        </w:tc>
      </w:tr>
      <w:tr w:rsidR="002D6493" w:rsidRPr="00EB589D" w14:paraId="4EB5DDF3" w14:textId="77777777" w:rsidTr="00407F35">
        <w:tc>
          <w:tcPr>
            <w:tcW w:w="2034" w:type="dxa"/>
            <w:tcBorders>
              <w:top w:val="nil"/>
              <w:bottom w:val="nil"/>
            </w:tcBorders>
          </w:tcPr>
          <w:p w14:paraId="31249A5F" w14:textId="77777777" w:rsidR="002D6493" w:rsidRPr="00EB589D" w:rsidRDefault="002D6493" w:rsidP="00407F35">
            <w:pPr>
              <w:pStyle w:val="TAL"/>
              <w:rPr>
                <w:rFonts w:ascii="Times New Roman" w:hAnsi="Times New Roman"/>
              </w:rPr>
            </w:pPr>
          </w:p>
        </w:tc>
        <w:tc>
          <w:tcPr>
            <w:tcW w:w="2923" w:type="dxa"/>
          </w:tcPr>
          <w:p w14:paraId="64430B7F" w14:textId="77777777" w:rsidR="002D6493" w:rsidRPr="00EB589D" w:rsidRDefault="002D6493" w:rsidP="00407F35">
            <w:pPr>
              <w:pStyle w:val="TAL"/>
              <w:rPr>
                <w:rFonts w:ascii="Times New Roman" w:hAnsi="Times New Roman"/>
              </w:rPr>
            </w:pPr>
            <w:r w:rsidRPr="00EB589D">
              <w:rPr>
                <w:rFonts w:ascii="Times New Roman" w:hAnsi="Times New Roman"/>
              </w:rPr>
              <w:t>PRB bundling type</w:t>
            </w:r>
          </w:p>
        </w:tc>
        <w:tc>
          <w:tcPr>
            <w:tcW w:w="567" w:type="dxa"/>
          </w:tcPr>
          <w:p w14:paraId="7B1CF0EF" w14:textId="77777777" w:rsidR="002D6493" w:rsidRPr="00EB589D" w:rsidRDefault="002D6493" w:rsidP="00407F35">
            <w:pPr>
              <w:pStyle w:val="TAC"/>
              <w:rPr>
                <w:rFonts w:ascii="Times New Roman" w:hAnsi="Times New Roman"/>
              </w:rPr>
            </w:pPr>
          </w:p>
        </w:tc>
        <w:tc>
          <w:tcPr>
            <w:tcW w:w="4933" w:type="dxa"/>
          </w:tcPr>
          <w:p w14:paraId="2053ECF3" w14:textId="77777777" w:rsidR="002D6493" w:rsidRPr="00EB589D" w:rsidRDefault="002D6493" w:rsidP="00407F35">
            <w:pPr>
              <w:pStyle w:val="TAC"/>
              <w:rPr>
                <w:rFonts w:ascii="Times New Roman" w:hAnsi="Times New Roman"/>
              </w:rPr>
            </w:pPr>
            <w:r w:rsidRPr="00EB589D">
              <w:rPr>
                <w:rFonts w:ascii="Times New Roman" w:hAnsi="Times New Roman"/>
              </w:rPr>
              <w:t>Static</w:t>
            </w:r>
          </w:p>
        </w:tc>
      </w:tr>
      <w:tr w:rsidR="002D6493" w:rsidRPr="00EB589D" w14:paraId="202CEB72" w14:textId="77777777" w:rsidTr="00407F35">
        <w:tc>
          <w:tcPr>
            <w:tcW w:w="2034" w:type="dxa"/>
            <w:tcBorders>
              <w:top w:val="nil"/>
              <w:bottom w:val="single" w:sz="4" w:space="0" w:color="auto"/>
            </w:tcBorders>
          </w:tcPr>
          <w:p w14:paraId="32108B8B" w14:textId="77777777" w:rsidR="002D6493" w:rsidRPr="00EB589D" w:rsidRDefault="002D6493" w:rsidP="00407F35">
            <w:pPr>
              <w:pStyle w:val="TAL"/>
              <w:rPr>
                <w:rFonts w:ascii="Times New Roman" w:hAnsi="Times New Roman"/>
                <w:i/>
              </w:rPr>
            </w:pPr>
          </w:p>
        </w:tc>
        <w:tc>
          <w:tcPr>
            <w:tcW w:w="2923" w:type="dxa"/>
            <w:tcBorders>
              <w:bottom w:val="single" w:sz="4" w:space="0" w:color="auto"/>
            </w:tcBorders>
          </w:tcPr>
          <w:p w14:paraId="3FC62C49" w14:textId="77777777" w:rsidR="002D6493" w:rsidRPr="00EB589D" w:rsidRDefault="002D6493" w:rsidP="00407F35">
            <w:pPr>
              <w:pStyle w:val="TAL"/>
              <w:rPr>
                <w:rFonts w:ascii="Times New Roman" w:hAnsi="Times New Roman"/>
              </w:rPr>
            </w:pPr>
            <w:r w:rsidRPr="00EB589D">
              <w:rPr>
                <w:rFonts w:ascii="Times New Roman" w:hAnsi="Times New Roman"/>
              </w:rPr>
              <w:t>PRB bundling size</w:t>
            </w:r>
          </w:p>
        </w:tc>
        <w:tc>
          <w:tcPr>
            <w:tcW w:w="567" w:type="dxa"/>
          </w:tcPr>
          <w:p w14:paraId="309DCFBA" w14:textId="77777777" w:rsidR="002D6493" w:rsidRPr="00EB589D" w:rsidRDefault="002D6493" w:rsidP="00407F35">
            <w:pPr>
              <w:pStyle w:val="TAC"/>
              <w:rPr>
                <w:rFonts w:ascii="Times New Roman" w:hAnsi="Times New Roman"/>
              </w:rPr>
            </w:pPr>
          </w:p>
        </w:tc>
        <w:tc>
          <w:tcPr>
            <w:tcW w:w="4933" w:type="dxa"/>
          </w:tcPr>
          <w:p w14:paraId="3136D8EE" w14:textId="77777777" w:rsidR="002D6493" w:rsidRPr="00EB589D" w:rsidRDefault="002D6493" w:rsidP="00407F35">
            <w:pPr>
              <w:pStyle w:val="TAC"/>
              <w:rPr>
                <w:rFonts w:ascii="Times New Roman" w:hAnsi="Times New Roman"/>
              </w:rPr>
            </w:pPr>
            <w:r w:rsidRPr="00EB589D">
              <w:rPr>
                <w:rFonts w:ascii="Times New Roman" w:hAnsi="Times New Roman"/>
              </w:rPr>
              <w:t>2</w:t>
            </w:r>
          </w:p>
        </w:tc>
      </w:tr>
      <w:tr w:rsidR="002D6493" w:rsidRPr="00EB589D" w14:paraId="1353FA8A" w14:textId="77777777" w:rsidTr="00407F35">
        <w:tc>
          <w:tcPr>
            <w:tcW w:w="4957" w:type="dxa"/>
            <w:gridSpan w:val="2"/>
            <w:tcBorders>
              <w:top w:val="single" w:sz="4" w:space="0" w:color="auto"/>
              <w:bottom w:val="single" w:sz="4" w:space="0" w:color="auto"/>
            </w:tcBorders>
          </w:tcPr>
          <w:p w14:paraId="765124BD" w14:textId="77777777" w:rsidR="002D6493" w:rsidRPr="00EB589D" w:rsidRDefault="002D6493" w:rsidP="00407F35">
            <w:pPr>
              <w:pStyle w:val="TAL"/>
              <w:rPr>
                <w:rFonts w:ascii="Times New Roman" w:hAnsi="Times New Roman"/>
                <w:lang w:eastAsia="zh-CN"/>
              </w:rPr>
            </w:pPr>
            <w:r w:rsidRPr="00DB3D0D">
              <w:rPr>
                <w:rFonts w:ascii="Times New Roman" w:hAnsi="Times New Roman" w:hint="eastAsia"/>
                <w:lang w:eastAsia="zh-CN"/>
              </w:rPr>
              <w:t>T</w:t>
            </w:r>
            <w:r w:rsidRPr="00DB3D0D">
              <w:rPr>
                <w:rFonts w:ascii="Times New Roman" w:hAnsi="Times New Roman"/>
                <w:lang w:eastAsia="zh-CN"/>
              </w:rPr>
              <w:t>RS configuration</w:t>
            </w:r>
          </w:p>
        </w:tc>
        <w:tc>
          <w:tcPr>
            <w:tcW w:w="567" w:type="dxa"/>
          </w:tcPr>
          <w:p w14:paraId="21FB6CEF" w14:textId="77777777" w:rsidR="002D6493" w:rsidRPr="00EB589D" w:rsidRDefault="002D6493" w:rsidP="00407F35">
            <w:pPr>
              <w:pStyle w:val="TAC"/>
              <w:rPr>
                <w:rFonts w:ascii="Times New Roman" w:hAnsi="Times New Roman"/>
              </w:rPr>
            </w:pPr>
          </w:p>
        </w:tc>
        <w:tc>
          <w:tcPr>
            <w:tcW w:w="4933" w:type="dxa"/>
          </w:tcPr>
          <w:p w14:paraId="458ED37B"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Symbol</w:t>
            </w:r>
            <w:proofErr w:type="gramStart"/>
            <w:r w:rsidRPr="00EB589D">
              <w:rPr>
                <w:rFonts w:ascii="Times New Roman" w:hAnsi="Times New Roman"/>
                <w:lang w:eastAsia="zh-CN"/>
              </w:rPr>
              <w:t>#{</w:t>
            </w:r>
            <w:proofErr w:type="gramEnd"/>
            <w:r w:rsidRPr="00EB589D">
              <w:rPr>
                <w:rFonts w:ascii="Times New Roman" w:hAnsi="Times New Roman"/>
                <w:lang w:eastAsia="zh-CN"/>
              </w:rPr>
              <w:t>5, 9}</w:t>
            </w:r>
          </w:p>
        </w:tc>
      </w:tr>
      <w:tr w:rsidR="002D6493" w:rsidRPr="00EB589D" w14:paraId="3F557057" w14:textId="77777777" w:rsidTr="00407F35">
        <w:tc>
          <w:tcPr>
            <w:tcW w:w="4957" w:type="dxa"/>
            <w:gridSpan w:val="2"/>
            <w:tcBorders>
              <w:top w:val="nil"/>
              <w:bottom w:val="single" w:sz="4" w:space="0" w:color="auto"/>
            </w:tcBorders>
          </w:tcPr>
          <w:p w14:paraId="17BF4658" w14:textId="77777777" w:rsidR="002D6493" w:rsidRPr="00EB589D" w:rsidRDefault="002D6493" w:rsidP="00407F35">
            <w:pPr>
              <w:pStyle w:val="TAL"/>
              <w:rPr>
                <w:rFonts w:ascii="Times New Roman" w:hAnsi="Times New Roman"/>
                <w:lang w:eastAsia="zh-CN"/>
              </w:rPr>
            </w:pPr>
            <w:r w:rsidRPr="00EB589D">
              <w:rPr>
                <w:rFonts w:ascii="Times New Roman" w:hAnsi="Times New Roman" w:hint="eastAsia"/>
                <w:lang w:eastAsia="zh-CN"/>
              </w:rPr>
              <w:t>P</w:t>
            </w:r>
            <w:r w:rsidRPr="00EB589D">
              <w:rPr>
                <w:rFonts w:ascii="Times New Roman" w:hAnsi="Times New Roman"/>
                <w:lang w:eastAsia="zh-CN"/>
              </w:rPr>
              <w:t>T-RS</w:t>
            </w:r>
          </w:p>
        </w:tc>
        <w:tc>
          <w:tcPr>
            <w:tcW w:w="567" w:type="dxa"/>
          </w:tcPr>
          <w:p w14:paraId="1FFA5904" w14:textId="77777777" w:rsidR="002D6493" w:rsidRPr="00EB589D" w:rsidRDefault="002D6493" w:rsidP="00407F35">
            <w:pPr>
              <w:pStyle w:val="TAC"/>
              <w:rPr>
                <w:rFonts w:ascii="Times New Roman" w:hAnsi="Times New Roman"/>
              </w:rPr>
            </w:pPr>
          </w:p>
        </w:tc>
        <w:tc>
          <w:tcPr>
            <w:tcW w:w="4933" w:type="dxa"/>
          </w:tcPr>
          <w:p w14:paraId="6235A706" w14:textId="77777777" w:rsidR="002D6493" w:rsidRPr="00EB589D" w:rsidRDefault="002D6493" w:rsidP="00407F35">
            <w:pPr>
              <w:pStyle w:val="TAC"/>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2D6493" w:rsidRPr="00EB589D" w14:paraId="50CA42FD" w14:textId="77777777" w:rsidTr="00407F35">
        <w:tc>
          <w:tcPr>
            <w:tcW w:w="4957" w:type="dxa"/>
            <w:gridSpan w:val="2"/>
            <w:tcBorders>
              <w:top w:val="nil"/>
              <w:bottom w:val="single" w:sz="4" w:space="0" w:color="auto"/>
            </w:tcBorders>
          </w:tcPr>
          <w:p w14:paraId="4BC3874E" w14:textId="77777777" w:rsidR="002D6493" w:rsidRPr="00EB589D" w:rsidRDefault="002D6493" w:rsidP="00407F35">
            <w:pPr>
              <w:pStyle w:val="TAL"/>
              <w:rPr>
                <w:rFonts w:ascii="Times New Roman" w:hAnsi="Times New Roman"/>
                <w:lang w:eastAsia="zh-CN"/>
              </w:rPr>
            </w:pPr>
            <w:r>
              <w:rPr>
                <w:rFonts w:ascii="Times New Roman" w:hAnsi="Times New Roman"/>
                <w:lang w:eastAsia="zh-CN"/>
              </w:rPr>
              <w:t>DM-RS configuration</w:t>
            </w:r>
          </w:p>
        </w:tc>
        <w:tc>
          <w:tcPr>
            <w:tcW w:w="567" w:type="dxa"/>
          </w:tcPr>
          <w:p w14:paraId="272AA30A" w14:textId="77777777" w:rsidR="002D6493" w:rsidRPr="00EB589D" w:rsidRDefault="002D6493" w:rsidP="00407F35">
            <w:pPr>
              <w:pStyle w:val="TAC"/>
              <w:rPr>
                <w:rFonts w:ascii="Times New Roman" w:hAnsi="Times New Roman"/>
              </w:rPr>
            </w:pPr>
          </w:p>
        </w:tc>
        <w:tc>
          <w:tcPr>
            <w:tcW w:w="4933" w:type="dxa"/>
          </w:tcPr>
          <w:p w14:paraId="29BD7919" w14:textId="77777777" w:rsidR="002D6493" w:rsidRDefault="002D6493" w:rsidP="00407F35">
            <w:pPr>
              <w:pStyle w:val="TAC"/>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xml:space="preserve"> Layer: Rel-15 Type 1 DM-RS with 1+1</w:t>
            </w:r>
          </w:p>
          <w:p w14:paraId="64DB6BFA" w14:textId="22873F0C" w:rsidR="002D6493" w:rsidRPr="00EB589D" w:rsidRDefault="002D6493" w:rsidP="00407F35">
            <w:pPr>
              <w:pStyle w:val="TAC"/>
              <w:rPr>
                <w:rFonts w:ascii="Times New Roman" w:hAnsi="Times New Roman"/>
                <w:lang w:eastAsia="zh-CN"/>
              </w:rPr>
            </w:pPr>
            <w:r w:rsidRPr="00C230CE">
              <w:rPr>
                <w:rFonts w:ascii="Times New Roman" w:hAnsi="Times New Roman" w:hint="eastAsia"/>
                <w:lang w:eastAsia="zh-CN"/>
              </w:rPr>
              <w:t>6</w:t>
            </w:r>
            <w:r w:rsidRPr="00C230CE">
              <w:rPr>
                <w:rFonts w:ascii="Times New Roman" w:hAnsi="Times New Roman"/>
                <w:lang w:eastAsia="zh-CN"/>
              </w:rPr>
              <w:t xml:space="preserve"> Layers: </w:t>
            </w:r>
            <w:r w:rsidR="00BF7186" w:rsidRPr="00BF7186">
              <w:rPr>
                <w:rFonts w:ascii="Times New Roman" w:hAnsi="Times New Roman"/>
                <w:lang w:eastAsia="zh-CN"/>
              </w:rPr>
              <w:t>Rel-15 Type 1 DMRS 2+2: {1000-1003, 1004, 1006}</w:t>
            </w:r>
          </w:p>
        </w:tc>
      </w:tr>
      <w:tr w:rsidR="002D6493" w:rsidRPr="00EB589D" w14:paraId="3E4E23BE" w14:textId="77777777" w:rsidTr="00407F35">
        <w:tc>
          <w:tcPr>
            <w:tcW w:w="4957" w:type="dxa"/>
            <w:gridSpan w:val="2"/>
            <w:tcBorders>
              <w:top w:val="nil"/>
              <w:bottom w:val="single" w:sz="4" w:space="0" w:color="auto"/>
            </w:tcBorders>
          </w:tcPr>
          <w:p w14:paraId="7A78D6B2" w14:textId="77777777" w:rsidR="002D6493" w:rsidRPr="00EB589D" w:rsidRDefault="002D6493" w:rsidP="00407F35">
            <w:pPr>
              <w:pStyle w:val="TAL"/>
              <w:rPr>
                <w:rFonts w:ascii="Times New Roman" w:hAnsi="Times New Roman"/>
                <w:lang w:eastAsia="zh-CN"/>
              </w:rPr>
            </w:pPr>
            <w:r w:rsidRPr="00EB589D">
              <w:rPr>
                <w:rFonts w:ascii="Times New Roman" w:hAnsi="Times New Roman"/>
                <w:lang w:eastAsia="zh-CN"/>
              </w:rPr>
              <w:t>Overhead</w:t>
            </w:r>
          </w:p>
        </w:tc>
        <w:tc>
          <w:tcPr>
            <w:tcW w:w="567" w:type="dxa"/>
          </w:tcPr>
          <w:p w14:paraId="08D1755C" w14:textId="77777777" w:rsidR="002D6493" w:rsidRPr="00EB589D" w:rsidRDefault="002D6493" w:rsidP="00407F35">
            <w:pPr>
              <w:pStyle w:val="TAC"/>
              <w:rPr>
                <w:rFonts w:ascii="Times New Roman" w:hAnsi="Times New Roman"/>
              </w:rPr>
            </w:pPr>
          </w:p>
        </w:tc>
        <w:tc>
          <w:tcPr>
            <w:tcW w:w="4933" w:type="dxa"/>
          </w:tcPr>
          <w:p w14:paraId="6690064A" w14:textId="77777777" w:rsidR="002D6493" w:rsidRPr="00EB589D" w:rsidRDefault="002D6493" w:rsidP="00407F35">
            <w:pPr>
              <w:pStyle w:val="TAC"/>
              <w:rPr>
                <w:rFonts w:ascii="Times New Roman" w:hAnsi="Times New Roman"/>
                <w:lang w:eastAsia="zh-CN"/>
              </w:rPr>
            </w:pPr>
            <w:r w:rsidRPr="00EB589D">
              <w:rPr>
                <w:rFonts w:ascii="Times New Roman" w:hAnsi="Times New Roman" w:hint="eastAsia"/>
                <w:lang w:eastAsia="zh-CN"/>
              </w:rPr>
              <w:t>0</w:t>
            </w:r>
          </w:p>
        </w:tc>
      </w:tr>
      <w:tr w:rsidR="002D6493" w:rsidRPr="00EB589D" w14:paraId="34303075" w14:textId="77777777" w:rsidTr="00407F35">
        <w:tc>
          <w:tcPr>
            <w:tcW w:w="4957" w:type="dxa"/>
            <w:gridSpan w:val="2"/>
            <w:tcBorders>
              <w:top w:val="nil"/>
              <w:bottom w:val="single" w:sz="4" w:space="0" w:color="auto"/>
            </w:tcBorders>
          </w:tcPr>
          <w:p w14:paraId="56BE0837" w14:textId="77777777" w:rsidR="002D6493" w:rsidRPr="00EB589D" w:rsidRDefault="002D6493" w:rsidP="00407F35">
            <w:pPr>
              <w:pStyle w:val="TAL"/>
              <w:rPr>
                <w:rFonts w:ascii="Times New Roman" w:hAnsi="Times New Roman"/>
                <w:lang w:eastAsia="zh-CN"/>
              </w:rPr>
            </w:pPr>
            <w:proofErr w:type="spellStart"/>
            <w:r w:rsidRPr="00EB589D">
              <w:rPr>
                <w:rFonts w:ascii="Times New Roman" w:hAnsi="Times New Roman"/>
                <w:lang w:eastAsia="zh-CN"/>
              </w:rPr>
              <w:t>Coodebook</w:t>
            </w:r>
            <w:proofErr w:type="spellEnd"/>
            <w:r w:rsidRPr="00EB589D">
              <w:rPr>
                <w:rFonts w:ascii="Times New Roman" w:hAnsi="Times New Roman"/>
                <w:lang w:eastAsia="zh-CN"/>
              </w:rPr>
              <w:t xml:space="preserve"> for PDCCH for PDSCH tests with 4Tx and 8Tx</w:t>
            </w:r>
          </w:p>
        </w:tc>
        <w:tc>
          <w:tcPr>
            <w:tcW w:w="567" w:type="dxa"/>
          </w:tcPr>
          <w:p w14:paraId="534DF7CD" w14:textId="77777777" w:rsidR="002D6493" w:rsidRPr="00EB589D" w:rsidRDefault="002D6493" w:rsidP="00407F35">
            <w:pPr>
              <w:pStyle w:val="TAC"/>
              <w:rPr>
                <w:rFonts w:ascii="Times New Roman" w:hAnsi="Times New Roman"/>
              </w:rPr>
            </w:pPr>
          </w:p>
        </w:tc>
        <w:tc>
          <w:tcPr>
            <w:tcW w:w="4933" w:type="dxa"/>
          </w:tcPr>
          <w:p w14:paraId="71285ACC"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Keep same number of Tx for PDSCH and PDCCH during PDSCH test. Set “</w:t>
            </w:r>
            <w:proofErr w:type="spellStart"/>
            <w:r w:rsidRPr="00EB589D">
              <w:rPr>
                <w:rFonts w:ascii="Times New Roman" w:hAnsi="Times New Roman"/>
                <w:lang w:eastAsia="zh-CN"/>
              </w:rPr>
              <w:t>codebookMode</w:t>
            </w:r>
            <w:proofErr w:type="spellEnd"/>
            <w:r w:rsidRPr="00EB589D">
              <w:rPr>
                <w:rFonts w:ascii="Times New Roman" w:hAnsi="Times New Roman"/>
                <w:lang w:eastAsia="zh-CN"/>
              </w:rPr>
              <w:t>” to 1</w:t>
            </w:r>
          </w:p>
        </w:tc>
      </w:tr>
      <w:tr w:rsidR="002D6493" w:rsidRPr="00F214F6" w14:paraId="79FC5F98" w14:textId="77777777" w:rsidTr="00407F35">
        <w:tc>
          <w:tcPr>
            <w:tcW w:w="4957" w:type="dxa"/>
            <w:gridSpan w:val="2"/>
            <w:tcBorders>
              <w:top w:val="nil"/>
              <w:bottom w:val="single" w:sz="4" w:space="0" w:color="auto"/>
            </w:tcBorders>
          </w:tcPr>
          <w:p w14:paraId="37BFC528" w14:textId="77777777" w:rsidR="002D6493" w:rsidRPr="00EB589D" w:rsidRDefault="002D6493" w:rsidP="00407F35">
            <w:pPr>
              <w:pStyle w:val="TAL"/>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N1, N2)</w:t>
            </w:r>
            <w:r>
              <w:rPr>
                <w:rFonts w:ascii="Times New Roman" w:hAnsi="Times New Roman" w:hint="eastAsia"/>
                <w:lang w:eastAsia="zh-CN"/>
              </w:rPr>
              <w:t>,</w:t>
            </w:r>
            <w:r>
              <w:rPr>
                <w:rFonts w:ascii="Times New Roman" w:hAnsi="Times New Roman"/>
                <w:lang w:eastAsia="zh-CN"/>
              </w:rPr>
              <w:t xml:space="preserve"> (O1, O2)</w:t>
            </w:r>
          </w:p>
        </w:tc>
        <w:tc>
          <w:tcPr>
            <w:tcW w:w="567" w:type="dxa"/>
          </w:tcPr>
          <w:p w14:paraId="52FB6267" w14:textId="77777777" w:rsidR="002D6493" w:rsidRPr="00EB589D" w:rsidRDefault="002D6493" w:rsidP="00407F35">
            <w:pPr>
              <w:pStyle w:val="TAC"/>
              <w:rPr>
                <w:rFonts w:ascii="Times New Roman" w:hAnsi="Times New Roman"/>
              </w:rPr>
            </w:pPr>
          </w:p>
        </w:tc>
        <w:tc>
          <w:tcPr>
            <w:tcW w:w="4933" w:type="dxa"/>
          </w:tcPr>
          <w:p w14:paraId="10FADF37" w14:textId="77777777" w:rsidR="002D6493" w:rsidRPr="00A55991" w:rsidRDefault="002D6493" w:rsidP="00407F35">
            <w:pPr>
              <w:pStyle w:val="TAC"/>
              <w:rPr>
                <w:rFonts w:ascii="Times New Roman" w:hAnsi="Times New Roman"/>
                <w:lang w:val="pt-BR" w:eastAsia="zh-CN"/>
              </w:rPr>
            </w:pPr>
            <w:r w:rsidRPr="00A55991">
              <w:rPr>
                <w:rFonts w:ascii="Times New Roman" w:hAnsi="Times New Roman"/>
                <w:lang w:val="pt-BR" w:eastAsia="zh-CN"/>
              </w:rPr>
              <w:t>8Tx case: (N1,N2) = (4,1), (O1, O2) = (4,1)</w:t>
            </w:r>
          </w:p>
          <w:p w14:paraId="0351F3A3" w14:textId="77777777" w:rsidR="002D6493" w:rsidRPr="00A55991" w:rsidRDefault="002D6493" w:rsidP="00407F35">
            <w:pPr>
              <w:pStyle w:val="TAC"/>
              <w:rPr>
                <w:rFonts w:ascii="Times New Roman" w:hAnsi="Times New Roman"/>
                <w:lang w:val="pt-BR" w:eastAsia="zh-CN"/>
              </w:rPr>
            </w:pPr>
            <w:r w:rsidRPr="00A55991">
              <w:rPr>
                <w:rFonts w:ascii="Times New Roman" w:hAnsi="Times New Roman"/>
                <w:lang w:val="pt-BR" w:eastAsia="zh-CN"/>
              </w:rPr>
              <w:t>4Tx case: (N1,N2)=(2,1), (O1, O2) = (4,1)</w:t>
            </w:r>
          </w:p>
        </w:tc>
      </w:tr>
      <w:tr w:rsidR="002D6493" w:rsidRPr="00EB589D" w14:paraId="0C99B7AE" w14:textId="77777777" w:rsidTr="00407F35">
        <w:tc>
          <w:tcPr>
            <w:tcW w:w="4957" w:type="dxa"/>
            <w:gridSpan w:val="2"/>
            <w:tcBorders>
              <w:top w:val="nil"/>
              <w:bottom w:val="single" w:sz="4" w:space="0" w:color="auto"/>
            </w:tcBorders>
          </w:tcPr>
          <w:p w14:paraId="61EC50F1" w14:textId="77777777" w:rsidR="002D6493" w:rsidRPr="00EB589D" w:rsidRDefault="002D6493" w:rsidP="00407F35">
            <w:pPr>
              <w:pStyle w:val="TAL"/>
              <w:rPr>
                <w:rFonts w:ascii="Times New Roman" w:hAnsi="Times New Roman"/>
                <w:lang w:eastAsia="zh-CN"/>
              </w:rPr>
            </w:pPr>
            <w:r w:rsidRPr="00DB3D0D">
              <w:rPr>
                <w:rFonts w:ascii="Times New Roman" w:hAnsi="Times New Roman" w:hint="eastAsia"/>
                <w:lang w:eastAsia="zh-CN"/>
              </w:rPr>
              <w:t>S</w:t>
            </w:r>
            <w:r w:rsidRPr="00DB3D0D">
              <w:rPr>
                <w:rFonts w:ascii="Times New Roman" w:hAnsi="Times New Roman"/>
                <w:lang w:eastAsia="zh-CN"/>
              </w:rPr>
              <w:t>pecial slot (S slot) scheduling</w:t>
            </w:r>
          </w:p>
        </w:tc>
        <w:tc>
          <w:tcPr>
            <w:tcW w:w="567" w:type="dxa"/>
          </w:tcPr>
          <w:p w14:paraId="41EA0EBC" w14:textId="77777777" w:rsidR="002D6493" w:rsidRPr="00EB589D" w:rsidRDefault="002D6493" w:rsidP="00407F35">
            <w:pPr>
              <w:pStyle w:val="TAC"/>
              <w:rPr>
                <w:rFonts w:ascii="Times New Roman" w:hAnsi="Times New Roman"/>
              </w:rPr>
            </w:pPr>
          </w:p>
        </w:tc>
        <w:tc>
          <w:tcPr>
            <w:tcW w:w="4933" w:type="dxa"/>
          </w:tcPr>
          <w:p w14:paraId="4B440C53"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2D6493" w:rsidRPr="00EB589D" w14:paraId="66949E88"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0028346E" w14:textId="77777777" w:rsidR="002D6493" w:rsidRPr="00EB589D" w:rsidRDefault="002D6493" w:rsidP="00407F35">
            <w:pPr>
              <w:pStyle w:val="TAL"/>
              <w:rPr>
                <w:rFonts w:ascii="Times New Roman" w:hAnsi="Times New Roman"/>
                <w:lang w:val="en-US"/>
              </w:rPr>
            </w:pPr>
            <w:r w:rsidRPr="00EB589D">
              <w:rPr>
                <w:rFonts w:ascii="Times New Roman" w:hAnsi="Times New Roman"/>
                <w:lang w:val="en-US"/>
              </w:rPr>
              <w:t>Number of HARQ Processes</w:t>
            </w:r>
          </w:p>
        </w:tc>
        <w:tc>
          <w:tcPr>
            <w:tcW w:w="567" w:type="dxa"/>
            <w:tcBorders>
              <w:top w:val="single" w:sz="4" w:space="0" w:color="auto"/>
              <w:left w:val="single" w:sz="4" w:space="0" w:color="auto"/>
              <w:bottom w:val="single" w:sz="4" w:space="0" w:color="auto"/>
              <w:right w:val="single" w:sz="4" w:space="0" w:color="auto"/>
            </w:tcBorders>
          </w:tcPr>
          <w:p w14:paraId="21700581" w14:textId="77777777" w:rsidR="002D6493" w:rsidRPr="00EB589D" w:rsidRDefault="002D6493" w:rsidP="00407F35">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tcPr>
          <w:p w14:paraId="618FD96A" w14:textId="77777777" w:rsidR="002D6493" w:rsidRPr="00EB589D" w:rsidRDefault="002D6493" w:rsidP="00407F35">
            <w:pPr>
              <w:pStyle w:val="TAC"/>
              <w:rPr>
                <w:rFonts w:ascii="Times New Roman" w:hAnsi="Times New Roman"/>
                <w:lang w:eastAsia="zh-CN"/>
              </w:rPr>
            </w:pPr>
            <w:r>
              <w:rPr>
                <w:rFonts w:ascii="Times New Roman" w:hAnsi="Times New Roman"/>
                <w:lang w:eastAsia="zh-CN"/>
              </w:rPr>
              <w:t>8</w:t>
            </w:r>
          </w:p>
        </w:tc>
      </w:tr>
      <w:tr w:rsidR="002D6493" w:rsidRPr="00EB589D" w14:paraId="6450B82C"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6E92BE3D" w14:textId="77777777" w:rsidR="002D6493" w:rsidRPr="00EB589D" w:rsidRDefault="002D6493" w:rsidP="00407F35">
            <w:pPr>
              <w:pStyle w:val="TAL"/>
              <w:rPr>
                <w:rFonts w:ascii="Times New Roman" w:hAnsi="Times New Roman"/>
                <w:lang w:eastAsia="zh-CN"/>
              </w:rPr>
            </w:pPr>
            <w:r w:rsidRPr="00EB589D">
              <w:rPr>
                <w:rFonts w:ascii="Times New Roman" w:hAnsi="Times New Roman"/>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tcPr>
          <w:p w14:paraId="0E992D83"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tcPr>
          <w:p w14:paraId="2573BE1A" w14:textId="77777777" w:rsidR="002D6493" w:rsidRPr="00EB589D" w:rsidRDefault="002D6493" w:rsidP="00407F35">
            <w:pPr>
              <w:pStyle w:val="TAC"/>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2D6493" w:rsidRPr="00EB589D" w14:paraId="235284CC"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07B649D4" w14:textId="77777777" w:rsidR="002D6493" w:rsidRPr="00EB589D" w:rsidRDefault="002D6493" w:rsidP="00407F35">
            <w:pPr>
              <w:pStyle w:val="TAL"/>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567" w:type="dxa"/>
            <w:tcBorders>
              <w:top w:val="single" w:sz="4" w:space="0" w:color="auto"/>
              <w:left w:val="single" w:sz="4" w:space="0" w:color="auto"/>
              <w:bottom w:val="single" w:sz="4" w:space="0" w:color="auto"/>
              <w:right w:val="single" w:sz="4" w:space="0" w:color="auto"/>
            </w:tcBorders>
          </w:tcPr>
          <w:p w14:paraId="773AF552"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tcPr>
          <w:p w14:paraId="2BE24A8B" w14:textId="77777777" w:rsidR="002D6493" w:rsidRPr="00EB589D" w:rsidRDefault="002D6493" w:rsidP="00407F35">
            <w:pPr>
              <w:pStyle w:val="TAC"/>
              <w:rPr>
                <w:rFonts w:ascii="Times New Roman" w:hAnsi="Times New Roman"/>
                <w:lang w:eastAsia="zh-CN"/>
              </w:rPr>
            </w:pPr>
            <w:r w:rsidRPr="00EB589D">
              <w:rPr>
                <w:rFonts w:ascii="Times New Roman" w:hAnsi="Times New Roman" w:hint="eastAsia"/>
                <w:lang w:eastAsia="zh-CN"/>
              </w:rPr>
              <w:t>4</w:t>
            </w:r>
          </w:p>
        </w:tc>
      </w:tr>
      <w:tr w:rsidR="002D6493" w:rsidRPr="00EB589D" w14:paraId="77CD3015"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vAlign w:val="center"/>
          </w:tcPr>
          <w:p w14:paraId="2FBD58D5" w14:textId="77777777" w:rsidR="002D6493" w:rsidRPr="00EB589D" w:rsidRDefault="002D6493" w:rsidP="00407F35">
            <w:pPr>
              <w:pStyle w:val="TAL"/>
              <w:rPr>
                <w:rFonts w:ascii="Times New Roman" w:hAnsi="Times New Roman"/>
                <w:lang w:eastAsia="zh-CN"/>
              </w:rPr>
            </w:pPr>
            <w:r w:rsidRPr="00EB589D">
              <w:rPr>
                <w:rFonts w:ascii="Times New Roman" w:hAnsi="Times New Roman"/>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vAlign w:val="center"/>
          </w:tcPr>
          <w:p w14:paraId="0E05AB3D"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vAlign w:val="center"/>
          </w:tcPr>
          <w:p w14:paraId="0A86FE0F"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{0,2,3,1}</w:t>
            </w:r>
          </w:p>
        </w:tc>
      </w:tr>
      <w:tr w:rsidR="002D6493" w:rsidRPr="00EB589D" w14:paraId="3EC3DDA5"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15BA7D08" w14:textId="77777777" w:rsidR="002D6493" w:rsidRPr="00EB589D" w:rsidRDefault="002D6493" w:rsidP="00407F35">
            <w:pPr>
              <w:pStyle w:val="TAL"/>
              <w:rPr>
                <w:rFonts w:ascii="Times New Roman" w:hAnsi="Times New Roman"/>
                <w:lang w:eastAsia="zh-CN"/>
              </w:rPr>
            </w:pPr>
            <w:r w:rsidRPr="00EB589D">
              <w:rPr>
                <w:rFonts w:ascii="Times New Roman" w:hAnsi="Times New Roman"/>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tcPr>
          <w:p w14:paraId="2E5B68DC"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tcPr>
          <w:p w14:paraId="03D2884E"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2D6493" w:rsidRPr="00EB589D" w14:paraId="30B97D34"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7B1ADD74" w14:textId="77777777" w:rsidR="002D6493" w:rsidRPr="00EB589D" w:rsidRDefault="002D6493" w:rsidP="00407F35">
            <w:pPr>
              <w:pStyle w:val="TAL"/>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eceiver type assumption</w:t>
            </w:r>
          </w:p>
        </w:tc>
        <w:tc>
          <w:tcPr>
            <w:tcW w:w="567" w:type="dxa"/>
            <w:tcBorders>
              <w:top w:val="single" w:sz="4" w:space="0" w:color="auto"/>
              <w:left w:val="single" w:sz="4" w:space="0" w:color="auto"/>
              <w:bottom w:val="single" w:sz="4" w:space="0" w:color="auto"/>
              <w:right w:val="single" w:sz="4" w:space="0" w:color="auto"/>
            </w:tcBorders>
          </w:tcPr>
          <w:p w14:paraId="50AE952A"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tcPr>
          <w:p w14:paraId="549D46FF" w14:textId="77777777" w:rsidR="002D6493" w:rsidRPr="00EB589D" w:rsidRDefault="002D6493" w:rsidP="00407F35">
            <w:pPr>
              <w:pStyle w:val="TAC"/>
              <w:rPr>
                <w:rFonts w:ascii="Times New Roman" w:hAnsi="Times New Roman"/>
                <w:lang w:eastAsia="zh-CN"/>
              </w:rPr>
            </w:pPr>
            <w:r w:rsidRPr="003F499D">
              <w:rPr>
                <w:rFonts w:ascii="Times New Roman" w:hAnsi="Times New Roman"/>
                <w:lang w:eastAsia="zh-CN"/>
              </w:rPr>
              <w:t>MMSE-IRC with joint 6Rx MIMO detector</w:t>
            </w:r>
          </w:p>
        </w:tc>
      </w:tr>
      <w:tr w:rsidR="002D6493" w:rsidRPr="00EB589D" w14:paraId="541C127C"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57050231" w14:textId="77777777" w:rsidR="002D6493" w:rsidRDefault="002D6493" w:rsidP="00407F35">
            <w:pPr>
              <w:pStyle w:val="TAL"/>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x EVM assumption</w:t>
            </w:r>
          </w:p>
        </w:tc>
        <w:tc>
          <w:tcPr>
            <w:tcW w:w="567" w:type="dxa"/>
            <w:tcBorders>
              <w:top w:val="single" w:sz="4" w:space="0" w:color="auto"/>
              <w:left w:val="single" w:sz="4" w:space="0" w:color="auto"/>
              <w:bottom w:val="single" w:sz="4" w:space="0" w:color="auto"/>
              <w:right w:val="single" w:sz="4" w:space="0" w:color="auto"/>
            </w:tcBorders>
          </w:tcPr>
          <w:p w14:paraId="7631E485"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tcPr>
          <w:p w14:paraId="1539591B" w14:textId="531A4187" w:rsidR="002D6493" w:rsidRPr="00875B8C" w:rsidRDefault="002D6493" w:rsidP="00875B8C">
            <w:pPr>
              <w:pStyle w:val="TAC"/>
              <w:overflowPunct/>
              <w:autoSpaceDE/>
              <w:autoSpaceDN/>
              <w:adjustRightInd/>
              <w:textAlignment w:val="auto"/>
              <w:rPr>
                <w:rFonts w:ascii="Times New Roman" w:hAnsi="Times New Roman"/>
                <w:lang w:eastAsia="zh-CN"/>
              </w:rPr>
            </w:pPr>
            <w:r w:rsidRPr="00F23E7C">
              <w:rPr>
                <w:rFonts w:ascii="Times New Roman" w:hAnsi="Times New Roman"/>
                <w:lang w:eastAsia="zh-CN"/>
              </w:rPr>
              <w:t>6%</w:t>
            </w:r>
          </w:p>
        </w:tc>
      </w:tr>
      <w:tr w:rsidR="002D6493" w:rsidRPr="00EB589D" w14:paraId="7DF60C70"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53FE094B" w14:textId="77777777" w:rsidR="002D6493" w:rsidRPr="00EB589D" w:rsidRDefault="002D6493" w:rsidP="00407F35">
            <w:pPr>
              <w:pStyle w:val="TAL"/>
              <w:rPr>
                <w:rFonts w:ascii="Times New Roman" w:hAnsi="Times New Roman"/>
                <w:lang w:val="en-US" w:eastAsia="zh-CN"/>
              </w:rPr>
            </w:pPr>
            <w:r w:rsidRPr="00EB589D">
              <w:rPr>
                <w:rFonts w:ascii="Times New Roman" w:hAnsi="Times New Roman" w:hint="eastAsia"/>
                <w:lang w:val="en-US" w:eastAsia="zh-CN"/>
              </w:rPr>
              <w:t>T</w:t>
            </w:r>
            <w:r w:rsidRPr="00EB589D">
              <w:rPr>
                <w:rFonts w:ascii="Times New Roman" w:hAnsi="Times New Roman"/>
                <w:lang w:val="en-US" w:eastAsia="zh-CN"/>
              </w:rPr>
              <w:t>est metric</w:t>
            </w:r>
          </w:p>
        </w:tc>
        <w:tc>
          <w:tcPr>
            <w:tcW w:w="567" w:type="dxa"/>
            <w:tcBorders>
              <w:top w:val="single" w:sz="4" w:space="0" w:color="auto"/>
              <w:left w:val="single" w:sz="4" w:space="0" w:color="auto"/>
              <w:bottom w:val="single" w:sz="4" w:space="0" w:color="auto"/>
              <w:right w:val="single" w:sz="4" w:space="0" w:color="auto"/>
            </w:tcBorders>
          </w:tcPr>
          <w:p w14:paraId="53B771D0" w14:textId="77777777" w:rsidR="002D6493" w:rsidRPr="00EB589D" w:rsidRDefault="002D6493" w:rsidP="00407F35">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tcPr>
          <w:p w14:paraId="3F962429" w14:textId="77777777" w:rsidR="002D6493" w:rsidRPr="00EB589D" w:rsidRDefault="002D6493" w:rsidP="00407F35">
            <w:pPr>
              <w:spacing w:after="0"/>
              <w:jc w:val="center"/>
              <w:rPr>
                <w:szCs w:val="24"/>
                <w:lang w:eastAsia="zh-CN"/>
              </w:rPr>
            </w:pPr>
            <w:r w:rsidRPr="00EB589D">
              <w:rPr>
                <w:szCs w:val="24"/>
                <w:lang w:eastAsia="zh-CN"/>
              </w:rPr>
              <w:t>SNR@</w:t>
            </w:r>
            <w:r w:rsidRPr="00EB589D">
              <w:rPr>
                <w:rFonts w:hint="eastAsia"/>
                <w:szCs w:val="24"/>
                <w:lang w:eastAsia="zh-CN"/>
              </w:rPr>
              <w:t>7</w:t>
            </w:r>
            <w:r w:rsidRPr="00EB589D">
              <w:rPr>
                <w:szCs w:val="24"/>
                <w:lang w:eastAsia="zh-CN"/>
              </w:rPr>
              <w:t>0% max TP</w:t>
            </w:r>
          </w:p>
        </w:tc>
      </w:tr>
    </w:tbl>
    <w:p w14:paraId="6E3483F0" w14:textId="77777777" w:rsidR="00875B8C" w:rsidRPr="00875B8C" w:rsidRDefault="00875B8C" w:rsidP="00D478CB">
      <w:pPr>
        <w:rPr>
          <w:rFonts w:eastAsiaTheme="minorEastAsia"/>
          <w:lang w:eastAsia="zh-CN"/>
        </w:rPr>
      </w:pPr>
    </w:p>
    <w:p w14:paraId="477F9D9F" w14:textId="629A5AEA" w:rsidR="00EA304C" w:rsidRPr="00AF7E01" w:rsidRDefault="00EA304C" w:rsidP="00EA304C">
      <w:pPr>
        <w:pStyle w:val="1"/>
      </w:pPr>
      <w:r>
        <w:lastRenderedPageBreak/>
        <w:t>3 SDR</w:t>
      </w:r>
      <w:r w:rsidRPr="00AF7E01">
        <w:t xml:space="preserve"> requirements</w:t>
      </w:r>
      <w:r w:rsidR="001222AA">
        <w:t xml:space="preserve"> for 6Rx</w:t>
      </w:r>
    </w:p>
    <w:p w14:paraId="4DAAF95D" w14:textId="0AD5FD01" w:rsidR="002912C9" w:rsidRPr="002D6493" w:rsidRDefault="002912C9" w:rsidP="002912C9">
      <w:pPr>
        <w:pStyle w:val="2"/>
      </w:pPr>
      <w:r>
        <w:t>3.1</w:t>
      </w:r>
      <w:r w:rsidRPr="002D6493">
        <w:t xml:space="preserve"> 6Rx </w:t>
      </w:r>
      <w:r>
        <w:t xml:space="preserve">SDR </w:t>
      </w:r>
      <w:r w:rsidRPr="002D6493">
        <w:t>tests</w:t>
      </w:r>
    </w:p>
    <w:p w14:paraId="37258DE2" w14:textId="4E5B7F87" w:rsidR="00407F35" w:rsidRDefault="00407F35" w:rsidP="00407F35">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1-</w:t>
      </w:r>
      <w:r w:rsidR="00834D63">
        <w:rPr>
          <w:b/>
          <w:color w:val="000000" w:themeColor="text1"/>
          <w:u w:val="single"/>
          <w:lang w:eastAsia="ko-KR"/>
        </w:rPr>
        <w:t>1</w:t>
      </w:r>
      <w:r w:rsidRPr="00A14516">
        <w:rPr>
          <w:b/>
          <w:color w:val="000000" w:themeColor="text1"/>
          <w:u w:val="single"/>
          <w:lang w:eastAsia="ko-KR"/>
        </w:rPr>
        <w:t xml:space="preserve">: </w:t>
      </w:r>
      <w:r>
        <w:rPr>
          <w:b/>
          <w:color w:val="000000" w:themeColor="text1"/>
          <w:u w:val="single"/>
          <w:lang w:eastAsia="ko-KR"/>
        </w:rPr>
        <w:t>SDR requirements for 1024QAM with 4 layers</w:t>
      </w:r>
    </w:p>
    <w:p w14:paraId="7DC51A77" w14:textId="094EB59A" w:rsidR="00407F35" w:rsidRPr="00A14516" w:rsidRDefault="00834D63" w:rsidP="00407F35">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72957F6C" w14:textId="7A6726EA" w:rsidR="0069141F" w:rsidRPr="0069141F" w:rsidRDefault="0069141F" w:rsidP="0069141F">
      <w:pPr>
        <w:pStyle w:val="af0"/>
        <w:numPr>
          <w:ilvl w:val="0"/>
          <w:numId w:val="2"/>
        </w:numPr>
        <w:spacing w:after="120"/>
        <w:ind w:firstLineChars="0"/>
        <w:rPr>
          <w:szCs w:val="24"/>
          <w:lang w:eastAsia="zh-CN"/>
        </w:rPr>
      </w:pPr>
      <w:r w:rsidRPr="0069141F">
        <w:rPr>
          <w:szCs w:val="24"/>
          <w:lang w:eastAsia="zh-CN"/>
        </w:rPr>
        <w:t>Not Define SDR requirements for 1024QAM with 4 layers</w:t>
      </w:r>
    </w:p>
    <w:p w14:paraId="5B8B6B5B" w14:textId="77777777" w:rsidR="00253BDF" w:rsidRPr="00253BDF" w:rsidRDefault="00253BDF" w:rsidP="00253BDF">
      <w:pPr>
        <w:overflowPunct/>
        <w:autoSpaceDE/>
        <w:autoSpaceDN/>
        <w:adjustRightInd/>
        <w:spacing w:after="120"/>
        <w:textAlignment w:val="auto"/>
        <w:rPr>
          <w:rFonts w:eastAsia="Malgun Gothic"/>
          <w:b/>
          <w:color w:val="000000" w:themeColor="text1"/>
          <w:u w:val="single"/>
          <w:lang w:eastAsia="ko-KR"/>
        </w:rPr>
      </w:pPr>
    </w:p>
    <w:p w14:paraId="557E5207" w14:textId="09F17647" w:rsidR="00834D63" w:rsidRDefault="00834D63" w:rsidP="00834D63">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3</w:t>
      </w:r>
      <w:r w:rsidRPr="002D5C74">
        <w:rPr>
          <w:b/>
          <w:color w:val="000000" w:themeColor="text1"/>
          <w:u w:val="single"/>
          <w:lang w:eastAsia="ko-KR"/>
        </w:rPr>
        <w:t>-1</w:t>
      </w:r>
      <w:r>
        <w:rPr>
          <w:b/>
          <w:color w:val="000000" w:themeColor="text1"/>
          <w:u w:val="single"/>
          <w:lang w:eastAsia="ko-KR"/>
        </w:rPr>
        <w:t>-</w:t>
      </w:r>
      <w:r w:rsidR="00480216">
        <w:rPr>
          <w:b/>
          <w:color w:val="000000" w:themeColor="text1"/>
          <w:u w:val="single"/>
          <w:lang w:eastAsia="ko-KR"/>
        </w:rPr>
        <w:t>2</w:t>
      </w:r>
      <w:r w:rsidRPr="002D5C74">
        <w:rPr>
          <w:b/>
          <w:color w:val="000000" w:themeColor="text1"/>
          <w:u w:val="single"/>
          <w:lang w:eastAsia="ko-KR"/>
        </w:rPr>
        <w:t>:</w:t>
      </w:r>
      <w:r>
        <w:rPr>
          <w:b/>
          <w:color w:val="000000" w:themeColor="text1"/>
          <w:u w:val="single"/>
          <w:lang w:eastAsia="ko-KR"/>
        </w:rPr>
        <w:t xml:space="preserve"> MCS value for </w:t>
      </w:r>
      <w:r w:rsidRPr="00254CE3">
        <w:rPr>
          <w:b/>
          <w:color w:val="000000" w:themeColor="text1"/>
          <w:u w:val="single"/>
          <w:lang w:eastAsia="ko-KR"/>
        </w:rPr>
        <w:t>256QAM/ 6 layers</w:t>
      </w:r>
      <w:r>
        <w:rPr>
          <w:b/>
          <w:color w:val="000000" w:themeColor="text1"/>
          <w:u w:val="single"/>
          <w:lang w:eastAsia="ko-KR"/>
        </w:rPr>
        <w:t xml:space="preserve"> with scaling factor 1</w:t>
      </w:r>
    </w:p>
    <w:p w14:paraId="6A1DC98E" w14:textId="77777777" w:rsidR="00834D63" w:rsidRPr="002D5C74" w:rsidRDefault="00834D63" w:rsidP="00834D6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2D5C74">
        <w:rPr>
          <w:rFonts w:eastAsia="SimSun"/>
          <w:color w:val="000000" w:themeColor="text1"/>
          <w:szCs w:val="24"/>
          <w:lang w:eastAsia="zh-CN"/>
        </w:rPr>
        <w:t>Proposals</w:t>
      </w:r>
    </w:p>
    <w:p w14:paraId="13CA45D3" w14:textId="22EB4CC0" w:rsidR="00834D63" w:rsidRDefault="00834D63" w:rsidP="00834D63">
      <w:pPr>
        <w:pStyle w:val="af0"/>
        <w:numPr>
          <w:ilvl w:val="1"/>
          <w:numId w:val="9"/>
        </w:numPr>
        <w:ind w:firstLineChars="0"/>
        <w:jc w:val="both"/>
        <w:rPr>
          <w:bCs/>
          <w:lang w:val="sv-SE" w:eastAsia="zh-CN"/>
        </w:rPr>
      </w:pPr>
      <w:r>
        <w:rPr>
          <w:bCs/>
          <w:lang w:val="sv-SE" w:eastAsia="zh-CN"/>
        </w:rPr>
        <w:t>Option 1: 27</w:t>
      </w:r>
    </w:p>
    <w:p w14:paraId="51E55F15" w14:textId="37EC2C3B" w:rsidR="00834D63" w:rsidRPr="007A7B3B" w:rsidRDefault="00834D63" w:rsidP="00834D63">
      <w:pPr>
        <w:pStyle w:val="af0"/>
        <w:numPr>
          <w:ilvl w:val="1"/>
          <w:numId w:val="9"/>
        </w:numPr>
        <w:ind w:firstLineChars="0"/>
        <w:jc w:val="both"/>
        <w:rPr>
          <w:bCs/>
          <w:lang w:val="sv-SE" w:eastAsia="zh-CN"/>
        </w:rPr>
      </w:pPr>
      <w:r>
        <w:rPr>
          <w:rFonts w:eastAsiaTheme="minorEastAsia" w:hint="eastAsia"/>
          <w:bCs/>
          <w:lang w:val="sv-SE" w:eastAsia="zh-CN"/>
        </w:rPr>
        <w:t>O</w:t>
      </w:r>
      <w:r>
        <w:rPr>
          <w:rFonts w:eastAsiaTheme="minorEastAsia"/>
          <w:bCs/>
          <w:lang w:val="sv-SE" w:eastAsia="zh-CN"/>
        </w:rPr>
        <w:t>ption 2: 24</w:t>
      </w:r>
    </w:p>
    <w:p w14:paraId="677D81A4" w14:textId="7A699C09" w:rsidR="00834D63" w:rsidRPr="007A7B3B" w:rsidRDefault="00834D63" w:rsidP="00834D63">
      <w:pPr>
        <w:pStyle w:val="af0"/>
        <w:numPr>
          <w:ilvl w:val="1"/>
          <w:numId w:val="9"/>
        </w:numPr>
        <w:ind w:firstLineChars="0"/>
        <w:jc w:val="both"/>
        <w:rPr>
          <w:bCs/>
          <w:lang w:val="sv-SE" w:eastAsia="zh-CN"/>
        </w:rPr>
      </w:pPr>
      <w:r>
        <w:rPr>
          <w:rFonts w:eastAsiaTheme="minorEastAsia" w:hint="eastAsia"/>
          <w:bCs/>
          <w:lang w:val="sv-SE" w:eastAsia="zh-CN"/>
        </w:rPr>
        <w:t>O</w:t>
      </w:r>
      <w:r>
        <w:rPr>
          <w:rFonts w:eastAsiaTheme="minorEastAsia"/>
          <w:bCs/>
          <w:lang w:val="sv-SE" w:eastAsia="zh-CN"/>
        </w:rPr>
        <w:t xml:space="preserve">ption 3: 25 </w:t>
      </w:r>
    </w:p>
    <w:p w14:paraId="6188FE20" w14:textId="0446BFBA" w:rsidR="00834D63" w:rsidRDefault="00834D63" w:rsidP="00834D63">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3</w:t>
      </w:r>
      <w:r w:rsidRPr="002D5C74">
        <w:rPr>
          <w:b/>
          <w:color w:val="000000" w:themeColor="text1"/>
          <w:u w:val="single"/>
          <w:lang w:eastAsia="ko-KR"/>
        </w:rPr>
        <w:t>-1</w:t>
      </w:r>
      <w:r>
        <w:rPr>
          <w:b/>
          <w:color w:val="000000" w:themeColor="text1"/>
          <w:u w:val="single"/>
          <w:lang w:eastAsia="ko-KR"/>
        </w:rPr>
        <w:t>-</w:t>
      </w:r>
      <w:r w:rsidR="00480216">
        <w:rPr>
          <w:b/>
          <w:color w:val="000000" w:themeColor="text1"/>
          <w:u w:val="single"/>
          <w:lang w:eastAsia="ko-KR"/>
        </w:rPr>
        <w:t>3</w:t>
      </w:r>
      <w:r w:rsidRPr="002D5C74">
        <w:rPr>
          <w:b/>
          <w:color w:val="000000" w:themeColor="text1"/>
          <w:u w:val="single"/>
          <w:lang w:eastAsia="ko-KR"/>
        </w:rPr>
        <w:t>:</w:t>
      </w:r>
      <w:r>
        <w:rPr>
          <w:b/>
          <w:color w:val="000000" w:themeColor="text1"/>
          <w:u w:val="single"/>
          <w:lang w:eastAsia="ko-KR"/>
        </w:rPr>
        <w:t xml:space="preserve"> MCS value for </w:t>
      </w:r>
      <w:r w:rsidRPr="00254CE3">
        <w:rPr>
          <w:b/>
          <w:color w:val="000000" w:themeColor="text1"/>
          <w:u w:val="single"/>
          <w:lang w:eastAsia="ko-KR"/>
        </w:rPr>
        <w:t>64QAM/ 6 layers</w:t>
      </w:r>
      <w:r>
        <w:rPr>
          <w:b/>
          <w:color w:val="000000" w:themeColor="text1"/>
          <w:u w:val="single"/>
          <w:lang w:eastAsia="ko-KR"/>
        </w:rPr>
        <w:t xml:space="preserve"> with scaling factor 1</w:t>
      </w:r>
    </w:p>
    <w:p w14:paraId="5F8A0444" w14:textId="77777777" w:rsidR="00834D63" w:rsidRPr="002D5C74" w:rsidRDefault="00834D63" w:rsidP="00834D6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2D5C74">
        <w:rPr>
          <w:rFonts w:eastAsia="SimSun"/>
          <w:color w:val="000000" w:themeColor="text1"/>
          <w:szCs w:val="24"/>
          <w:lang w:eastAsia="zh-CN"/>
        </w:rPr>
        <w:t>Proposals</w:t>
      </w:r>
    </w:p>
    <w:p w14:paraId="4CD27B18" w14:textId="409405D9" w:rsidR="00834D63" w:rsidRDefault="00834D63" w:rsidP="00834D63">
      <w:pPr>
        <w:pStyle w:val="af0"/>
        <w:numPr>
          <w:ilvl w:val="1"/>
          <w:numId w:val="9"/>
        </w:numPr>
        <w:ind w:firstLineChars="0"/>
        <w:jc w:val="both"/>
        <w:rPr>
          <w:bCs/>
          <w:lang w:val="sv-SE" w:eastAsia="zh-CN"/>
        </w:rPr>
      </w:pPr>
      <w:r>
        <w:rPr>
          <w:bCs/>
          <w:lang w:val="sv-SE" w:eastAsia="zh-CN"/>
        </w:rPr>
        <w:t xml:space="preserve">Option 1: 28 </w:t>
      </w:r>
    </w:p>
    <w:p w14:paraId="41C9321E" w14:textId="09B123FC" w:rsidR="00834D63" w:rsidRPr="007A7B3B" w:rsidRDefault="00834D63" w:rsidP="00834D63">
      <w:pPr>
        <w:pStyle w:val="af0"/>
        <w:numPr>
          <w:ilvl w:val="1"/>
          <w:numId w:val="9"/>
        </w:numPr>
        <w:ind w:firstLineChars="0"/>
        <w:jc w:val="both"/>
        <w:rPr>
          <w:bCs/>
          <w:lang w:val="sv-SE" w:eastAsia="zh-CN"/>
        </w:rPr>
      </w:pPr>
      <w:r>
        <w:rPr>
          <w:rFonts w:eastAsiaTheme="minorEastAsia" w:hint="eastAsia"/>
          <w:bCs/>
          <w:lang w:val="sv-SE" w:eastAsia="zh-CN"/>
        </w:rPr>
        <w:t>O</w:t>
      </w:r>
      <w:r>
        <w:rPr>
          <w:rFonts w:eastAsiaTheme="minorEastAsia"/>
          <w:bCs/>
          <w:lang w:val="sv-SE" w:eastAsia="zh-CN"/>
        </w:rPr>
        <w:t xml:space="preserve">ption 2: 26 </w:t>
      </w:r>
    </w:p>
    <w:p w14:paraId="5C4329FE" w14:textId="179CEB7B" w:rsidR="00834D63" w:rsidRDefault="00834D63" w:rsidP="00834D63">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3</w:t>
      </w:r>
      <w:r w:rsidRPr="002D5C74">
        <w:rPr>
          <w:b/>
          <w:color w:val="000000" w:themeColor="text1"/>
          <w:u w:val="single"/>
          <w:lang w:eastAsia="ko-KR"/>
        </w:rPr>
        <w:t>-1</w:t>
      </w:r>
      <w:r>
        <w:rPr>
          <w:b/>
          <w:color w:val="000000" w:themeColor="text1"/>
          <w:u w:val="single"/>
          <w:lang w:eastAsia="ko-KR"/>
        </w:rPr>
        <w:t>-</w:t>
      </w:r>
      <w:r w:rsidR="00480216">
        <w:rPr>
          <w:b/>
          <w:color w:val="000000" w:themeColor="text1"/>
          <w:u w:val="single"/>
          <w:lang w:eastAsia="ko-KR"/>
        </w:rPr>
        <w:t>4</w:t>
      </w:r>
      <w:r w:rsidRPr="002D5C74">
        <w:rPr>
          <w:b/>
          <w:color w:val="000000" w:themeColor="text1"/>
          <w:u w:val="single"/>
          <w:lang w:eastAsia="ko-KR"/>
        </w:rPr>
        <w:t>:</w:t>
      </w:r>
      <w:r>
        <w:rPr>
          <w:b/>
          <w:color w:val="000000" w:themeColor="text1"/>
          <w:u w:val="single"/>
          <w:lang w:eastAsia="ko-KR"/>
        </w:rPr>
        <w:t xml:space="preserve"> MCS value for 1024QAM/ 2 layers with scaling factor 1</w:t>
      </w:r>
    </w:p>
    <w:p w14:paraId="17AEE3CC" w14:textId="77777777" w:rsidR="00834D63" w:rsidRPr="002D5C74" w:rsidRDefault="00834D63" w:rsidP="00834D6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2D5C74">
        <w:rPr>
          <w:rFonts w:eastAsia="SimSun"/>
          <w:color w:val="000000" w:themeColor="text1"/>
          <w:szCs w:val="24"/>
          <w:lang w:eastAsia="zh-CN"/>
        </w:rPr>
        <w:t>Proposals</w:t>
      </w:r>
    </w:p>
    <w:p w14:paraId="2B65B984" w14:textId="6BBE3F54" w:rsidR="00834D63" w:rsidRDefault="00834D63" w:rsidP="00834D63">
      <w:pPr>
        <w:pStyle w:val="af0"/>
        <w:numPr>
          <w:ilvl w:val="1"/>
          <w:numId w:val="9"/>
        </w:numPr>
        <w:ind w:firstLineChars="0"/>
        <w:jc w:val="both"/>
        <w:rPr>
          <w:bCs/>
          <w:lang w:val="sv-SE" w:eastAsia="zh-CN"/>
        </w:rPr>
      </w:pPr>
      <w:r>
        <w:rPr>
          <w:bCs/>
          <w:lang w:val="sv-SE" w:eastAsia="zh-CN"/>
        </w:rPr>
        <w:t xml:space="preserve">Option 1: 23 </w:t>
      </w:r>
    </w:p>
    <w:p w14:paraId="788ABD77" w14:textId="7C906FF9" w:rsidR="00834D63" w:rsidRPr="006C059F" w:rsidRDefault="00834D63" w:rsidP="00834D63">
      <w:pPr>
        <w:pStyle w:val="af0"/>
        <w:numPr>
          <w:ilvl w:val="1"/>
          <w:numId w:val="9"/>
        </w:numPr>
        <w:ind w:firstLineChars="0"/>
        <w:jc w:val="both"/>
        <w:rPr>
          <w:bCs/>
          <w:lang w:val="sv-SE" w:eastAsia="zh-CN"/>
        </w:rPr>
      </w:pPr>
      <w:r>
        <w:rPr>
          <w:rFonts w:eastAsiaTheme="minorEastAsia" w:hint="eastAsia"/>
          <w:bCs/>
          <w:lang w:val="sv-SE" w:eastAsia="zh-CN"/>
        </w:rPr>
        <w:t>O</w:t>
      </w:r>
      <w:r>
        <w:rPr>
          <w:rFonts w:eastAsiaTheme="minorEastAsia"/>
          <w:bCs/>
          <w:lang w:val="sv-SE" w:eastAsia="zh-CN"/>
        </w:rPr>
        <w:t xml:space="preserve">ption 2: 24 </w:t>
      </w:r>
    </w:p>
    <w:p w14:paraId="0A117E1C" w14:textId="13F3C737" w:rsidR="006C059F" w:rsidRPr="006C059F" w:rsidRDefault="006C059F" w:rsidP="006C059F">
      <w:pPr>
        <w:rPr>
          <w:rFonts w:eastAsiaTheme="minorEastAsia"/>
          <w:bCs/>
          <w:lang w:eastAsia="zh-CN"/>
        </w:rPr>
      </w:pPr>
    </w:p>
    <w:p w14:paraId="2E0F20B2" w14:textId="16C29D2F" w:rsidR="00480216" w:rsidRDefault="006C059F" w:rsidP="00480216">
      <w:pPr>
        <w:pStyle w:val="2"/>
      </w:pPr>
      <w:r>
        <w:t>3.2</w:t>
      </w:r>
      <w:r w:rsidR="00480216" w:rsidRPr="002D6493">
        <w:t xml:space="preserve"> Summary of test parameters for 6Rx </w:t>
      </w:r>
      <w:r>
        <w:t>SDR</w:t>
      </w:r>
      <w:r w:rsidR="00480216">
        <w:t xml:space="preserve"> </w:t>
      </w:r>
      <w:r w:rsidR="00480216" w:rsidRPr="002D6493">
        <w:t>tests</w:t>
      </w:r>
    </w:p>
    <w:p w14:paraId="7FCB27C7" w14:textId="14221799" w:rsidR="005C78E2" w:rsidRDefault="005C78E2" w:rsidP="005C78E2">
      <w:pPr>
        <w:spacing w:after="120"/>
        <w:rPr>
          <w:rFonts w:eastAsia="PMingLiU"/>
          <w:color w:val="000000" w:themeColor="text1"/>
          <w:szCs w:val="24"/>
          <w:lang w:eastAsia="zh-TW"/>
        </w:rPr>
      </w:pPr>
      <w:r>
        <w:rPr>
          <w:rFonts w:eastAsia="SimSun" w:hint="eastAsia"/>
          <w:color w:val="000000" w:themeColor="text1"/>
          <w:szCs w:val="24"/>
          <w:lang w:eastAsia="zh-CN"/>
        </w:rPr>
        <w:t>I</w:t>
      </w:r>
      <w:r>
        <w:rPr>
          <w:rFonts w:eastAsia="SimSun"/>
          <w:color w:val="000000" w:themeColor="text1"/>
          <w:szCs w:val="24"/>
          <w:lang w:eastAsia="zh-CN"/>
        </w:rPr>
        <w:t xml:space="preserve">nterested companies can provide the MCS values for scaling factor 1 based on simulation assumptions listed in following tables: </w:t>
      </w:r>
    </w:p>
    <w:p w14:paraId="757EDEDC" w14:textId="56D24DE1" w:rsidR="009B7CF8" w:rsidRPr="00E95FF2" w:rsidRDefault="009B7CF8" w:rsidP="005C78E2">
      <w:pPr>
        <w:spacing w:after="120"/>
        <w:rPr>
          <w:rFonts w:eastAsia="PMingLiU"/>
          <w:color w:val="000000" w:themeColor="text1"/>
          <w:szCs w:val="24"/>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008"/>
        <w:gridCol w:w="709"/>
        <w:gridCol w:w="4721"/>
      </w:tblGrid>
      <w:tr w:rsidR="002D4EEE" w:rsidRPr="00EB589D" w14:paraId="78E82350" w14:textId="77777777" w:rsidTr="00842E4A">
        <w:tc>
          <w:tcPr>
            <w:tcW w:w="4815" w:type="dxa"/>
            <w:gridSpan w:val="2"/>
          </w:tcPr>
          <w:p w14:paraId="5B01EFEF" w14:textId="77777777" w:rsidR="002D4EEE" w:rsidRPr="00EB589D" w:rsidRDefault="002D4EEE" w:rsidP="007B4E23">
            <w:pPr>
              <w:keepNext/>
              <w:keepLines/>
              <w:spacing w:after="0"/>
              <w:jc w:val="center"/>
              <w:rPr>
                <w:rFonts w:eastAsia="SimSun"/>
                <w:b/>
                <w:sz w:val="18"/>
              </w:rPr>
            </w:pPr>
            <w:r w:rsidRPr="00EB589D">
              <w:rPr>
                <w:rFonts w:eastAsia="SimSun"/>
                <w:b/>
                <w:sz w:val="18"/>
              </w:rPr>
              <w:lastRenderedPageBreak/>
              <w:t>Parameter</w:t>
            </w:r>
          </w:p>
        </w:tc>
        <w:tc>
          <w:tcPr>
            <w:tcW w:w="709" w:type="dxa"/>
          </w:tcPr>
          <w:p w14:paraId="745E7DBC" w14:textId="77777777" w:rsidR="002D4EEE" w:rsidRPr="00EB589D" w:rsidRDefault="002D4EEE" w:rsidP="007B4E23">
            <w:pPr>
              <w:keepNext/>
              <w:keepLines/>
              <w:spacing w:after="0"/>
              <w:jc w:val="center"/>
              <w:rPr>
                <w:rFonts w:eastAsia="SimSun"/>
                <w:b/>
                <w:sz w:val="18"/>
              </w:rPr>
            </w:pPr>
            <w:r w:rsidRPr="00EB589D">
              <w:rPr>
                <w:rFonts w:eastAsia="SimSun"/>
                <w:b/>
                <w:sz w:val="18"/>
              </w:rPr>
              <w:t>Unit</w:t>
            </w:r>
          </w:p>
        </w:tc>
        <w:tc>
          <w:tcPr>
            <w:tcW w:w="4721" w:type="dxa"/>
          </w:tcPr>
          <w:p w14:paraId="680A944C" w14:textId="77777777" w:rsidR="002D4EEE" w:rsidRPr="00EB589D" w:rsidRDefault="002D4EEE" w:rsidP="007B4E23">
            <w:pPr>
              <w:keepNext/>
              <w:keepLines/>
              <w:spacing w:after="0"/>
              <w:jc w:val="center"/>
              <w:rPr>
                <w:rFonts w:eastAsia="SimSun"/>
                <w:b/>
                <w:sz w:val="18"/>
              </w:rPr>
            </w:pPr>
            <w:r w:rsidRPr="00EB589D">
              <w:rPr>
                <w:rFonts w:eastAsia="SimSun"/>
                <w:b/>
                <w:sz w:val="18"/>
              </w:rPr>
              <w:t>Value</w:t>
            </w:r>
          </w:p>
        </w:tc>
      </w:tr>
      <w:tr w:rsidR="002D4EEE" w:rsidRPr="00EB589D" w14:paraId="25CCEC7B" w14:textId="77777777" w:rsidTr="00842E4A">
        <w:tc>
          <w:tcPr>
            <w:tcW w:w="1807" w:type="dxa"/>
            <w:vMerge w:val="restart"/>
            <w:vAlign w:val="center"/>
          </w:tcPr>
          <w:p w14:paraId="7C9FAFFE"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PDSCH configuration</w:t>
            </w:r>
          </w:p>
        </w:tc>
        <w:tc>
          <w:tcPr>
            <w:tcW w:w="3008" w:type="dxa"/>
            <w:tcBorders>
              <w:top w:val="single" w:sz="4" w:space="0" w:color="auto"/>
              <w:left w:val="single" w:sz="4" w:space="0" w:color="auto"/>
              <w:bottom w:val="single" w:sz="4" w:space="0" w:color="auto"/>
              <w:right w:val="single" w:sz="4" w:space="0" w:color="auto"/>
            </w:tcBorders>
            <w:vAlign w:val="center"/>
          </w:tcPr>
          <w:p w14:paraId="152F8DE6" w14:textId="77777777" w:rsidR="002D4EEE" w:rsidRPr="00EB589D" w:rsidRDefault="002D4EEE" w:rsidP="007B4E23">
            <w:pPr>
              <w:pStyle w:val="TAL"/>
              <w:rPr>
                <w:rFonts w:ascii="Times New Roman" w:eastAsia="SimSun" w:hAnsi="Times New Roman"/>
                <w:szCs w:val="18"/>
              </w:rPr>
            </w:pPr>
            <w:r w:rsidRPr="00EB589D">
              <w:rPr>
                <w:rFonts w:ascii="Times New Roman" w:eastAsia="SimSun" w:hAnsi="Times New Roman"/>
                <w:szCs w:val="18"/>
              </w:rPr>
              <w:t>Mapping type</w:t>
            </w:r>
          </w:p>
        </w:tc>
        <w:tc>
          <w:tcPr>
            <w:tcW w:w="709" w:type="dxa"/>
            <w:tcBorders>
              <w:top w:val="single" w:sz="4" w:space="0" w:color="auto"/>
              <w:left w:val="single" w:sz="4" w:space="0" w:color="auto"/>
              <w:bottom w:val="single" w:sz="4" w:space="0" w:color="auto"/>
              <w:right w:val="single" w:sz="4" w:space="0" w:color="auto"/>
            </w:tcBorders>
            <w:vAlign w:val="center"/>
          </w:tcPr>
          <w:p w14:paraId="5C637650" w14:textId="77777777" w:rsidR="002D4EEE" w:rsidRPr="00EB589D" w:rsidRDefault="002D4EEE" w:rsidP="007B4E23">
            <w:pPr>
              <w:pStyle w:val="TAC"/>
              <w:rPr>
                <w:rFonts w:ascii="Times New Roman" w:eastAsia="SimSun" w:hAnsi="Times New Roman"/>
                <w:szCs w:val="18"/>
              </w:rPr>
            </w:pPr>
          </w:p>
        </w:tc>
        <w:tc>
          <w:tcPr>
            <w:tcW w:w="4721" w:type="dxa"/>
            <w:tcBorders>
              <w:top w:val="single" w:sz="4" w:space="0" w:color="auto"/>
              <w:left w:val="single" w:sz="4" w:space="0" w:color="auto"/>
              <w:bottom w:val="single" w:sz="4" w:space="0" w:color="auto"/>
              <w:right w:val="single" w:sz="4" w:space="0" w:color="auto"/>
            </w:tcBorders>
            <w:vAlign w:val="center"/>
          </w:tcPr>
          <w:p w14:paraId="6EBEB905" w14:textId="77777777" w:rsidR="002D4EEE" w:rsidRPr="00EB589D" w:rsidRDefault="002D4EEE" w:rsidP="007B4E23">
            <w:pPr>
              <w:pStyle w:val="TAC"/>
              <w:rPr>
                <w:rFonts w:ascii="Times New Roman" w:eastAsia="SimSun" w:hAnsi="Times New Roman"/>
                <w:szCs w:val="18"/>
              </w:rPr>
            </w:pPr>
            <w:r w:rsidRPr="00EB589D">
              <w:rPr>
                <w:rFonts w:ascii="Times New Roman" w:eastAsia="SimSun" w:hAnsi="Times New Roman"/>
                <w:szCs w:val="18"/>
              </w:rPr>
              <w:t>Type A</w:t>
            </w:r>
          </w:p>
        </w:tc>
      </w:tr>
      <w:tr w:rsidR="002D4EEE" w:rsidRPr="00EB589D" w14:paraId="778782AA" w14:textId="77777777" w:rsidTr="00842E4A">
        <w:tc>
          <w:tcPr>
            <w:tcW w:w="1807" w:type="dxa"/>
            <w:vMerge/>
            <w:vAlign w:val="center"/>
          </w:tcPr>
          <w:p w14:paraId="4198E14E" w14:textId="77777777" w:rsidR="002D4EEE" w:rsidRPr="00EB589D" w:rsidRDefault="002D4EEE" w:rsidP="007B4E23">
            <w:pPr>
              <w:pStyle w:val="TAL"/>
              <w:rPr>
                <w:rFonts w:ascii="Times New Roman" w:eastAsia="SimSun" w:hAnsi="Times New Roman"/>
                <w:i/>
              </w:rPr>
            </w:pPr>
          </w:p>
        </w:tc>
        <w:tc>
          <w:tcPr>
            <w:tcW w:w="3008" w:type="dxa"/>
            <w:tcBorders>
              <w:top w:val="single" w:sz="4" w:space="0" w:color="auto"/>
              <w:left w:val="single" w:sz="4" w:space="0" w:color="auto"/>
              <w:bottom w:val="single" w:sz="4" w:space="0" w:color="auto"/>
              <w:right w:val="single" w:sz="4" w:space="0" w:color="auto"/>
            </w:tcBorders>
            <w:vAlign w:val="center"/>
          </w:tcPr>
          <w:p w14:paraId="21085723"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PDSCH aggregation factor</w:t>
            </w:r>
          </w:p>
        </w:tc>
        <w:tc>
          <w:tcPr>
            <w:tcW w:w="709" w:type="dxa"/>
            <w:tcBorders>
              <w:top w:val="single" w:sz="4" w:space="0" w:color="auto"/>
              <w:left w:val="single" w:sz="4" w:space="0" w:color="auto"/>
              <w:bottom w:val="single" w:sz="4" w:space="0" w:color="auto"/>
              <w:right w:val="single" w:sz="4" w:space="0" w:color="auto"/>
            </w:tcBorders>
            <w:vAlign w:val="center"/>
          </w:tcPr>
          <w:p w14:paraId="58039F79"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1E09C2EB"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1</w:t>
            </w:r>
          </w:p>
        </w:tc>
      </w:tr>
      <w:tr w:rsidR="002D4EEE" w:rsidRPr="00EB589D" w14:paraId="273DB2AA" w14:textId="77777777" w:rsidTr="00842E4A">
        <w:tc>
          <w:tcPr>
            <w:tcW w:w="1807" w:type="dxa"/>
            <w:vMerge/>
            <w:vAlign w:val="center"/>
          </w:tcPr>
          <w:p w14:paraId="24ACB709" w14:textId="77777777" w:rsidR="002D4EEE" w:rsidRPr="00EB589D" w:rsidRDefault="002D4EEE" w:rsidP="007B4E23">
            <w:pPr>
              <w:pStyle w:val="TAL"/>
              <w:rPr>
                <w:rFonts w:ascii="Times New Roman" w:eastAsia="SimSun" w:hAnsi="Times New Roman"/>
                <w:i/>
              </w:rPr>
            </w:pPr>
          </w:p>
        </w:tc>
        <w:tc>
          <w:tcPr>
            <w:tcW w:w="3008" w:type="dxa"/>
            <w:tcBorders>
              <w:top w:val="single" w:sz="4" w:space="0" w:color="auto"/>
              <w:left w:val="single" w:sz="4" w:space="0" w:color="auto"/>
              <w:bottom w:val="single" w:sz="4" w:space="0" w:color="auto"/>
              <w:right w:val="single" w:sz="4" w:space="0" w:color="auto"/>
            </w:tcBorders>
            <w:vAlign w:val="center"/>
          </w:tcPr>
          <w:p w14:paraId="10F690BD"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PRB bundling type</w:t>
            </w:r>
          </w:p>
        </w:tc>
        <w:tc>
          <w:tcPr>
            <w:tcW w:w="709" w:type="dxa"/>
            <w:tcBorders>
              <w:top w:val="single" w:sz="4" w:space="0" w:color="auto"/>
              <w:left w:val="single" w:sz="4" w:space="0" w:color="auto"/>
              <w:bottom w:val="single" w:sz="4" w:space="0" w:color="auto"/>
              <w:right w:val="single" w:sz="4" w:space="0" w:color="auto"/>
            </w:tcBorders>
            <w:vAlign w:val="center"/>
          </w:tcPr>
          <w:p w14:paraId="5E1B6C8A"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5D1FC7B8"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Static</w:t>
            </w:r>
          </w:p>
        </w:tc>
      </w:tr>
      <w:tr w:rsidR="002D4EEE" w:rsidRPr="00EB589D" w14:paraId="59920349" w14:textId="77777777" w:rsidTr="00842E4A">
        <w:tc>
          <w:tcPr>
            <w:tcW w:w="1807" w:type="dxa"/>
            <w:vMerge/>
            <w:vAlign w:val="center"/>
          </w:tcPr>
          <w:p w14:paraId="04FBEEEA" w14:textId="77777777" w:rsidR="002D4EEE" w:rsidRPr="00EB589D" w:rsidRDefault="002D4EEE" w:rsidP="007B4E23">
            <w:pPr>
              <w:pStyle w:val="TAL"/>
              <w:rPr>
                <w:rFonts w:ascii="Times New Roman" w:eastAsia="SimSun" w:hAnsi="Times New Roman"/>
                <w:i/>
              </w:rPr>
            </w:pPr>
          </w:p>
        </w:tc>
        <w:tc>
          <w:tcPr>
            <w:tcW w:w="3008" w:type="dxa"/>
            <w:tcBorders>
              <w:top w:val="single" w:sz="4" w:space="0" w:color="auto"/>
              <w:left w:val="single" w:sz="4" w:space="0" w:color="auto"/>
              <w:bottom w:val="single" w:sz="4" w:space="0" w:color="auto"/>
              <w:right w:val="single" w:sz="4" w:space="0" w:color="auto"/>
            </w:tcBorders>
            <w:vAlign w:val="center"/>
          </w:tcPr>
          <w:p w14:paraId="5009419A"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PRB bundling size</w:t>
            </w:r>
          </w:p>
        </w:tc>
        <w:tc>
          <w:tcPr>
            <w:tcW w:w="709" w:type="dxa"/>
            <w:tcBorders>
              <w:top w:val="single" w:sz="4" w:space="0" w:color="auto"/>
              <w:left w:val="single" w:sz="4" w:space="0" w:color="auto"/>
              <w:bottom w:val="single" w:sz="4" w:space="0" w:color="auto"/>
              <w:right w:val="single" w:sz="4" w:space="0" w:color="auto"/>
            </w:tcBorders>
            <w:vAlign w:val="center"/>
          </w:tcPr>
          <w:p w14:paraId="0E268C70"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77E64FD8"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wideband</w:t>
            </w:r>
          </w:p>
        </w:tc>
      </w:tr>
      <w:tr w:rsidR="002D4EEE" w:rsidRPr="00EB589D" w14:paraId="77674A91" w14:textId="77777777" w:rsidTr="00842E4A">
        <w:tc>
          <w:tcPr>
            <w:tcW w:w="1807" w:type="dxa"/>
            <w:vMerge/>
            <w:vAlign w:val="center"/>
          </w:tcPr>
          <w:p w14:paraId="5194DE10" w14:textId="77777777" w:rsidR="002D4EEE" w:rsidRPr="00EB589D" w:rsidRDefault="002D4EEE" w:rsidP="007B4E23">
            <w:pPr>
              <w:pStyle w:val="TAL"/>
              <w:rPr>
                <w:rFonts w:ascii="Times New Roman" w:eastAsia="SimSun" w:hAnsi="Times New Roman"/>
                <w:i/>
              </w:rPr>
            </w:pPr>
          </w:p>
        </w:tc>
        <w:tc>
          <w:tcPr>
            <w:tcW w:w="3008" w:type="dxa"/>
            <w:tcBorders>
              <w:top w:val="single" w:sz="4" w:space="0" w:color="auto"/>
              <w:left w:val="single" w:sz="4" w:space="0" w:color="auto"/>
              <w:bottom w:val="single" w:sz="4" w:space="0" w:color="auto"/>
              <w:right w:val="single" w:sz="4" w:space="0" w:color="auto"/>
            </w:tcBorders>
            <w:vAlign w:val="center"/>
          </w:tcPr>
          <w:p w14:paraId="5717DDC8"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Resource allocation type</w:t>
            </w:r>
          </w:p>
        </w:tc>
        <w:tc>
          <w:tcPr>
            <w:tcW w:w="709" w:type="dxa"/>
            <w:tcBorders>
              <w:top w:val="single" w:sz="4" w:space="0" w:color="auto"/>
              <w:left w:val="single" w:sz="4" w:space="0" w:color="auto"/>
              <w:bottom w:val="single" w:sz="4" w:space="0" w:color="auto"/>
              <w:right w:val="single" w:sz="4" w:space="0" w:color="auto"/>
            </w:tcBorders>
            <w:vAlign w:val="center"/>
          </w:tcPr>
          <w:p w14:paraId="49A436EB"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3BDBB97A"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Type 0</w:t>
            </w:r>
          </w:p>
        </w:tc>
      </w:tr>
      <w:tr w:rsidR="002D4EEE" w:rsidRPr="00EB589D" w14:paraId="76647A15" w14:textId="77777777" w:rsidTr="00842E4A">
        <w:tc>
          <w:tcPr>
            <w:tcW w:w="1807" w:type="dxa"/>
            <w:vMerge w:val="restart"/>
            <w:vAlign w:val="center"/>
          </w:tcPr>
          <w:p w14:paraId="50A4A74B" w14:textId="77777777" w:rsidR="002D4EEE" w:rsidRPr="00EB589D" w:rsidRDefault="002D4EEE" w:rsidP="007B4E23">
            <w:pPr>
              <w:pStyle w:val="TAL"/>
              <w:rPr>
                <w:rFonts w:ascii="Times New Roman" w:eastAsia="SimSun" w:hAnsi="Times New Roman"/>
                <w:i/>
              </w:rPr>
            </w:pPr>
            <w:r w:rsidRPr="00EB589D">
              <w:rPr>
                <w:rFonts w:ascii="Times New Roman" w:eastAsia="SimSun" w:hAnsi="Times New Roman"/>
              </w:rPr>
              <w:t>PDSCH DMRS configuration</w:t>
            </w:r>
          </w:p>
        </w:tc>
        <w:tc>
          <w:tcPr>
            <w:tcW w:w="3008" w:type="dxa"/>
            <w:tcBorders>
              <w:top w:val="single" w:sz="4" w:space="0" w:color="auto"/>
              <w:left w:val="single" w:sz="4" w:space="0" w:color="auto"/>
              <w:bottom w:val="single" w:sz="4" w:space="0" w:color="auto"/>
              <w:right w:val="single" w:sz="4" w:space="0" w:color="auto"/>
            </w:tcBorders>
            <w:vAlign w:val="center"/>
          </w:tcPr>
          <w:p w14:paraId="57B2C395"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DMRS Type</w:t>
            </w:r>
          </w:p>
        </w:tc>
        <w:tc>
          <w:tcPr>
            <w:tcW w:w="709" w:type="dxa"/>
            <w:tcBorders>
              <w:top w:val="single" w:sz="4" w:space="0" w:color="auto"/>
              <w:left w:val="single" w:sz="4" w:space="0" w:color="auto"/>
              <w:bottom w:val="single" w:sz="4" w:space="0" w:color="auto"/>
              <w:right w:val="single" w:sz="4" w:space="0" w:color="auto"/>
            </w:tcBorders>
            <w:vAlign w:val="center"/>
          </w:tcPr>
          <w:p w14:paraId="00061515"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046373F7"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Type 1</w:t>
            </w:r>
          </w:p>
        </w:tc>
      </w:tr>
      <w:tr w:rsidR="002D4EEE" w:rsidRPr="00EB589D" w14:paraId="51E837A5" w14:textId="77777777" w:rsidTr="00842E4A">
        <w:tc>
          <w:tcPr>
            <w:tcW w:w="1807" w:type="dxa"/>
            <w:vMerge/>
            <w:vAlign w:val="center"/>
          </w:tcPr>
          <w:p w14:paraId="07AC7DB3" w14:textId="77777777" w:rsidR="002D4EEE" w:rsidRPr="00EB589D" w:rsidRDefault="002D4EEE" w:rsidP="007B4E23">
            <w:pPr>
              <w:pStyle w:val="TAL"/>
              <w:rPr>
                <w:rFonts w:ascii="Times New Roman" w:eastAsia="SimSun" w:hAnsi="Times New Roman"/>
                <w:i/>
              </w:rPr>
            </w:pPr>
          </w:p>
        </w:tc>
        <w:tc>
          <w:tcPr>
            <w:tcW w:w="3008" w:type="dxa"/>
            <w:tcBorders>
              <w:top w:val="single" w:sz="4" w:space="0" w:color="auto"/>
              <w:left w:val="single" w:sz="4" w:space="0" w:color="auto"/>
              <w:bottom w:val="single" w:sz="4" w:space="0" w:color="auto"/>
              <w:right w:val="single" w:sz="4" w:space="0" w:color="auto"/>
            </w:tcBorders>
            <w:vAlign w:val="center"/>
          </w:tcPr>
          <w:p w14:paraId="7F5EE60F"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Number of additional DMRS</w:t>
            </w:r>
          </w:p>
        </w:tc>
        <w:tc>
          <w:tcPr>
            <w:tcW w:w="709" w:type="dxa"/>
            <w:tcBorders>
              <w:top w:val="single" w:sz="4" w:space="0" w:color="auto"/>
              <w:left w:val="single" w:sz="4" w:space="0" w:color="auto"/>
              <w:bottom w:val="single" w:sz="4" w:space="0" w:color="auto"/>
              <w:right w:val="single" w:sz="4" w:space="0" w:color="auto"/>
            </w:tcBorders>
            <w:vAlign w:val="center"/>
          </w:tcPr>
          <w:p w14:paraId="76ACC9D4"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5DC7B7EF"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1</w:t>
            </w:r>
          </w:p>
        </w:tc>
      </w:tr>
      <w:tr w:rsidR="002D4EEE" w:rsidRPr="00EB589D" w14:paraId="36DEFAEB" w14:textId="77777777" w:rsidTr="00842E4A">
        <w:tc>
          <w:tcPr>
            <w:tcW w:w="1807" w:type="dxa"/>
            <w:vMerge/>
            <w:vAlign w:val="center"/>
          </w:tcPr>
          <w:p w14:paraId="54AB9D64" w14:textId="77777777" w:rsidR="002D4EEE" w:rsidRPr="00EB589D" w:rsidRDefault="002D4EEE" w:rsidP="007B4E23">
            <w:pPr>
              <w:pStyle w:val="TAL"/>
              <w:rPr>
                <w:rFonts w:ascii="Times New Roman" w:eastAsia="SimSun" w:hAnsi="Times New Roman"/>
                <w:i/>
              </w:rPr>
            </w:pPr>
          </w:p>
        </w:tc>
        <w:tc>
          <w:tcPr>
            <w:tcW w:w="3008" w:type="dxa"/>
            <w:tcBorders>
              <w:top w:val="single" w:sz="4" w:space="0" w:color="auto"/>
              <w:left w:val="single" w:sz="4" w:space="0" w:color="auto"/>
              <w:bottom w:val="single" w:sz="4" w:space="0" w:color="auto"/>
              <w:right w:val="single" w:sz="4" w:space="0" w:color="auto"/>
            </w:tcBorders>
            <w:vAlign w:val="center"/>
          </w:tcPr>
          <w:p w14:paraId="56C1E71C"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Maximum number of OFDM symbols (</w:t>
            </w:r>
            <w:proofErr w:type="spellStart"/>
            <w:r w:rsidRPr="00EB589D">
              <w:rPr>
                <w:rFonts w:ascii="Times New Roman" w:eastAsia="SimSun" w:hAnsi="Times New Roman"/>
              </w:rPr>
              <w:t>maxLength</w:t>
            </w:r>
            <w:proofErr w:type="spellEnd"/>
            <w:r w:rsidRPr="00EB589D">
              <w:rPr>
                <w:rFonts w:ascii="Times New Roman" w:eastAsia="SimSun" w:hAnsi="Times New Roman"/>
              </w:rPr>
              <w:t>) DL</w:t>
            </w:r>
          </w:p>
        </w:tc>
        <w:tc>
          <w:tcPr>
            <w:tcW w:w="709" w:type="dxa"/>
            <w:tcBorders>
              <w:top w:val="single" w:sz="4" w:space="0" w:color="auto"/>
              <w:left w:val="single" w:sz="4" w:space="0" w:color="auto"/>
              <w:bottom w:val="single" w:sz="4" w:space="0" w:color="auto"/>
              <w:right w:val="single" w:sz="4" w:space="0" w:color="auto"/>
            </w:tcBorders>
            <w:vAlign w:val="center"/>
          </w:tcPr>
          <w:p w14:paraId="67CBF895"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170C5D0C" w14:textId="77777777" w:rsidR="002D4EEE" w:rsidRPr="00EB589D" w:rsidRDefault="002D4EEE" w:rsidP="007B4E23">
            <w:pPr>
              <w:pStyle w:val="TAC"/>
              <w:rPr>
                <w:rFonts w:ascii="Times New Roman" w:eastAsia="SimSun" w:hAnsi="Times New Roman"/>
                <w:lang w:eastAsia="zh-CN"/>
              </w:rPr>
            </w:pPr>
            <w:r w:rsidRPr="00EB589D">
              <w:rPr>
                <w:rFonts w:ascii="Times New Roman" w:eastAsia="SimSun" w:hAnsi="Times New Roman"/>
              </w:rPr>
              <w:t>Rank2/4: Single-symbol</w:t>
            </w:r>
          </w:p>
          <w:p w14:paraId="505A64EF" w14:textId="124375DA" w:rsidR="002D4EEE" w:rsidRPr="00EB589D" w:rsidRDefault="002D4EEE" w:rsidP="007B4E23">
            <w:pPr>
              <w:pStyle w:val="TAC"/>
              <w:rPr>
                <w:rFonts w:ascii="Times New Roman" w:eastAsia="SimSun" w:hAnsi="Times New Roman"/>
              </w:rPr>
            </w:pPr>
            <w:r w:rsidRPr="00EB589D">
              <w:rPr>
                <w:rFonts w:ascii="Times New Roman" w:eastAsia="SimSun" w:hAnsi="Times New Roman"/>
                <w:lang w:eastAsia="zh-CN"/>
              </w:rPr>
              <w:t xml:space="preserve">Rank </w:t>
            </w:r>
            <w:r w:rsidR="00B66B34">
              <w:rPr>
                <w:rFonts w:ascii="Times New Roman" w:eastAsia="SimSun" w:hAnsi="Times New Roman"/>
                <w:lang w:eastAsia="zh-CN"/>
              </w:rPr>
              <w:t>6</w:t>
            </w:r>
            <w:r w:rsidRPr="00EB589D">
              <w:rPr>
                <w:rFonts w:ascii="Times New Roman" w:eastAsia="SimSun" w:hAnsi="Times New Roman"/>
                <w:lang w:eastAsia="zh-CN"/>
              </w:rPr>
              <w:t>: Double-symbol</w:t>
            </w:r>
          </w:p>
        </w:tc>
      </w:tr>
      <w:tr w:rsidR="002D4EEE" w:rsidRPr="00EB589D" w14:paraId="10C1C133" w14:textId="77777777" w:rsidTr="00842E4A">
        <w:tc>
          <w:tcPr>
            <w:tcW w:w="1807" w:type="dxa"/>
            <w:vMerge/>
            <w:vAlign w:val="center"/>
          </w:tcPr>
          <w:p w14:paraId="234CD7E6" w14:textId="77777777" w:rsidR="002D4EEE" w:rsidRPr="00EB589D" w:rsidRDefault="002D4EEE" w:rsidP="007B4E23">
            <w:pPr>
              <w:pStyle w:val="TAL"/>
              <w:rPr>
                <w:rFonts w:ascii="Times New Roman" w:eastAsia="SimSun" w:hAnsi="Times New Roman"/>
                <w:i/>
              </w:rPr>
            </w:pPr>
          </w:p>
        </w:tc>
        <w:tc>
          <w:tcPr>
            <w:tcW w:w="3008" w:type="dxa"/>
            <w:tcBorders>
              <w:top w:val="single" w:sz="4" w:space="0" w:color="auto"/>
              <w:left w:val="single" w:sz="4" w:space="0" w:color="auto"/>
              <w:bottom w:val="single" w:sz="4" w:space="0" w:color="auto"/>
              <w:right w:val="single" w:sz="4" w:space="0" w:color="auto"/>
            </w:tcBorders>
            <w:vAlign w:val="center"/>
          </w:tcPr>
          <w:p w14:paraId="560353D1"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Antenna ports indexes</w:t>
            </w:r>
          </w:p>
        </w:tc>
        <w:tc>
          <w:tcPr>
            <w:tcW w:w="709" w:type="dxa"/>
            <w:tcBorders>
              <w:top w:val="single" w:sz="4" w:space="0" w:color="auto"/>
              <w:left w:val="single" w:sz="4" w:space="0" w:color="auto"/>
              <w:bottom w:val="single" w:sz="4" w:space="0" w:color="auto"/>
              <w:right w:val="single" w:sz="4" w:space="0" w:color="auto"/>
            </w:tcBorders>
            <w:vAlign w:val="center"/>
          </w:tcPr>
          <w:p w14:paraId="58B35AC8"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73AE8D09"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{1000, 1001} for 2 Layers CCs</w:t>
            </w:r>
          </w:p>
          <w:p w14:paraId="72C87F1F" w14:textId="123C3047" w:rsidR="002D4EEE" w:rsidRPr="00EB589D" w:rsidRDefault="00B66B34" w:rsidP="007B4E23">
            <w:pPr>
              <w:pStyle w:val="TAC"/>
              <w:rPr>
                <w:rFonts w:ascii="Times New Roman" w:eastAsia="SimSun" w:hAnsi="Times New Roman"/>
              </w:rPr>
            </w:pPr>
            <w:r w:rsidRPr="00BF7186">
              <w:rPr>
                <w:rFonts w:ascii="Times New Roman" w:hAnsi="Times New Roman"/>
                <w:lang w:eastAsia="zh-CN"/>
              </w:rPr>
              <w:t>{1000-1003, 1004, 1006}</w:t>
            </w:r>
            <w:r w:rsidR="002D4EEE" w:rsidRPr="00EB589D">
              <w:rPr>
                <w:rFonts w:ascii="Times New Roman" w:eastAsia="SimSun" w:hAnsi="Times New Roman"/>
              </w:rPr>
              <w:t xml:space="preserve"> for </w:t>
            </w:r>
            <w:r>
              <w:rPr>
                <w:rFonts w:ascii="Times New Roman" w:eastAsia="SimSun" w:hAnsi="Times New Roman"/>
              </w:rPr>
              <w:t>6</w:t>
            </w:r>
            <w:r w:rsidR="002D4EEE" w:rsidRPr="00EB589D">
              <w:rPr>
                <w:rFonts w:ascii="Times New Roman" w:eastAsia="SimSun" w:hAnsi="Times New Roman"/>
              </w:rPr>
              <w:t xml:space="preserve"> Layers CCs</w:t>
            </w:r>
          </w:p>
        </w:tc>
      </w:tr>
      <w:tr w:rsidR="002D4EEE" w:rsidRPr="00EB589D" w14:paraId="300162D8" w14:textId="77777777" w:rsidTr="00842E4A">
        <w:tc>
          <w:tcPr>
            <w:tcW w:w="1807" w:type="dxa"/>
            <w:vMerge/>
            <w:vAlign w:val="center"/>
          </w:tcPr>
          <w:p w14:paraId="741D7B98" w14:textId="77777777" w:rsidR="002D4EEE" w:rsidRPr="00EB589D" w:rsidRDefault="002D4EEE" w:rsidP="007B4E23">
            <w:pPr>
              <w:pStyle w:val="TAL"/>
              <w:rPr>
                <w:rFonts w:ascii="Times New Roman" w:eastAsia="SimSun" w:hAnsi="Times New Roman"/>
                <w:i/>
              </w:rPr>
            </w:pPr>
          </w:p>
        </w:tc>
        <w:tc>
          <w:tcPr>
            <w:tcW w:w="3008" w:type="dxa"/>
            <w:tcBorders>
              <w:top w:val="single" w:sz="4" w:space="0" w:color="auto"/>
              <w:left w:val="single" w:sz="4" w:space="0" w:color="auto"/>
              <w:bottom w:val="single" w:sz="4" w:space="0" w:color="auto"/>
              <w:right w:val="single" w:sz="4" w:space="0" w:color="auto"/>
            </w:tcBorders>
            <w:vAlign w:val="center"/>
          </w:tcPr>
          <w:p w14:paraId="2A1B6DA8"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Number of PDSCH DMRS CDM group(s) without data</w:t>
            </w:r>
          </w:p>
        </w:tc>
        <w:tc>
          <w:tcPr>
            <w:tcW w:w="709" w:type="dxa"/>
            <w:tcBorders>
              <w:top w:val="single" w:sz="4" w:space="0" w:color="auto"/>
              <w:left w:val="single" w:sz="4" w:space="0" w:color="auto"/>
              <w:bottom w:val="single" w:sz="4" w:space="0" w:color="auto"/>
              <w:right w:val="single" w:sz="4" w:space="0" w:color="auto"/>
            </w:tcBorders>
            <w:vAlign w:val="center"/>
          </w:tcPr>
          <w:p w14:paraId="794A8E2F"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3C3D9E34"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1 for 2 layers CCs</w:t>
            </w:r>
          </w:p>
          <w:p w14:paraId="22EB17EB"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 xml:space="preserve">2 for </w:t>
            </w:r>
            <w:r w:rsidRPr="00EB589D">
              <w:rPr>
                <w:rFonts w:ascii="Times New Roman" w:eastAsia="SimSun" w:hAnsi="Times New Roman" w:hint="eastAsia"/>
                <w:lang w:eastAsia="zh-CN"/>
              </w:rPr>
              <w:t>others</w:t>
            </w:r>
          </w:p>
        </w:tc>
      </w:tr>
      <w:tr w:rsidR="002D4EEE" w:rsidRPr="00EB589D" w14:paraId="593E37A8" w14:textId="77777777" w:rsidTr="00842E4A">
        <w:tc>
          <w:tcPr>
            <w:tcW w:w="4815" w:type="dxa"/>
            <w:gridSpan w:val="2"/>
            <w:tcBorders>
              <w:right w:val="single" w:sz="4" w:space="0" w:color="auto"/>
            </w:tcBorders>
            <w:vAlign w:val="center"/>
          </w:tcPr>
          <w:p w14:paraId="4039D574"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PTRS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5BEACF1"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7EFD5F4E"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PTRS is not configured</w:t>
            </w:r>
          </w:p>
        </w:tc>
      </w:tr>
      <w:tr w:rsidR="00E170F1" w:rsidRPr="00EB589D" w14:paraId="045A6250" w14:textId="77777777" w:rsidTr="007B4E23">
        <w:tc>
          <w:tcPr>
            <w:tcW w:w="4815" w:type="dxa"/>
            <w:gridSpan w:val="2"/>
            <w:tcBorders>
              <w:right w:val="single" w:sz="4" w:space="0" w:color="auto"/>
            </w:tcBorders>
            <w:vAlign w:val="center"/>
          </w:tcPr>
          <w:p w14:paraId="2367BA00" w14:textId="4D8B2CE5" w:rsidR="00E170F1" w:rsidRPr="00EB589D" w:rsidRDefault="00E170F1" w:rsidP="007B4E23">
            <w:pPr>
              <w:pStyle w:val="TAL"/>
              <w:rPr>
                <w:rFonts w:ascii="Times New Roman" w:eastAsia="SimSun" w:hAnsi="Times New Roman"/>
              </w:rPr>
            </w:pPr>
            <w:r w:rsidRPr="00E170F1">
              <w:rPr>
                <w:rFonts w:ascii="Times New Roman" w:eastAsia="SimSun" w:hAnsi="Times New Roman"/>
              </w:rPr>
              <w:t>CSI-RS for tracking</w:t>
            </w:r>
          </w:p>
        </w:tc>
        <w:tc>
          <w:tcPr>
            <w:tcW w:w="709" w:type="dxa"/>
            <w:tcBorders>
              <w:top w:val="single" w:sz="4" w:space="0" w:color="auto"/>
              <w:left w:val="single" w:sz="4" w:space="0" w:color="auto"/>
              <w:bottom w:val="single" w:sz="4" w:space="0" w:color="auto"/>
              <w:right w:val="single" w:sz="4" w:space="0" w:color="auto"/>
            </w:tcBorders>
            <w:vAlign w:val="center"/>
          </w:tcPr>
          <w:p w14:paraId="5D5752BD" w14:textId="77777777" w:rsidR="00E170F1" w:rsidRPr="00EB589D" w:rsidRDefault="00E170F1" w:rsidP="007B4E23">
            <w:pPr>
              <w:pStyle w:val="TAC"/>
              <w:rPr>
                <w:rFonts w:ascii="Times New Roman" w:eastAsia="SimSun" w:hAnsi="Times New Roman"/>
              </w:rPr>
            </w:pPr>
          </w:p>
        </w:tc>
        <w:tc>
          <w:tcPr>
            <w:tcW w:w="4721" w:type="dxa"/>
            <w:vMerge w:val="restart"/>
            <w:tcBorders>
              <w:top w:val="single" w:sz="4" w:space="0" w:color="auto"/>
              <w:left w:val="single" w:sz="4" w:space="0" w:color="auto"/>
              <w:right w:val="single" w:sz="4" w:space="0" w:color="auto"/>
            </w:tcBorders>
            <w:vAlign w:val="center"/>
          </w:tcPr>
          <w:p w14:paraId="7A0DF419" w14:textId="47C8C3CC" w:rsidR="00E170F1" w:rsidRPr="00EB589D" w:rsidRDefault="00E170F1" w:rsidP="007B4E23">
            <w:pPr>
              <w:pStyle w:val="TAC"/>
              <w:rPr>
                <w:rFonts w:ascii="Times New Roman" w:eastAsia="SimSun" w:hAnsi="Times New Roman"/>
                <w:lang w:eastAsia="zh-CN"/>
              </w:rPr>
            </w:pPr>
            <w:r>
              <w:rPr>
                <w:rFonts w:ascii="Times New Roman" w:eastAsia="SimSun" w:hAnsi="Times New Roman" w:hint="eastAsia"/>
                <w:lang w:eastAsia="zh-CN"/>
              </w:rPr>
              <w:t>R</w:t>
            </w:r>
            <w:r>
              <w:rPr>
                <w:rFonts w:ascii="Times New Roman" w:eastAsia="SimSun" w:hAnsi="Times New Roman"/>
                <w:lang w:eastAsia="zh-CN"/>
              </w:rPr>
              <w:t xml:space="preserve">efer to </w:t>
            </w:r>
            <w:r w:rsidRPr="00E170F1">
              <w:rPr>
                <w:rFonts w:ascii="Times New Roman" w:eastAsia="SimSun" w:hAnsi="Times New Roman"/>
                <w:lang w:eastAsia="zh-CN"/>
              </w:rPr>
              <w:t>Table 5.5A-1</w:t>
            </w:r>
            <w:r>
              <w:rPr>
                <w:rFonts w:ascii="Times New Roman" w:eastAsia="SimSun" w:hAnsi="Times New Roman"/>
                <w:lang w:eastAsia="zh-CN"/>
              </w:rPr>
              <w:t xml:space="preserve"> in TS 38.101-4</w:t>
            </w:r>
          </w:p>
        </w:tc>
      </w:tr>
      <w:tr w:rsidR="00E170F1" w:rsidRPr="00EB589D" w14:paraId="15DB91B5" w14:textId="77777777" w:rsidTr="007B4E23">
        <w:tc>
          <w:tcPr>
            <w:tcW w:w="4815" w:type="dxa"/>
            <w:gridSpan w:val="2"/>
            <w:tcBorders>
              <w:right w:val="single" w:sz="4" w:space="0" w:color="auto"/>
            </w:tcBorders>
            <w:vAlign w:val="center"/>
          </w:tcPr>
          <w:p w14:paraId="221F6CE8" w14:textId="4026D26F" w:rsidR="00E170F1" w:rsidRPr="00EB589D" w:rsidRDefault="00E170F1" w:rsidP="007B4E23">
            <w:pPr>
              <w:pStyle w:val="TAL"/>
              <w:rPr>
                <w:rFonts w:ascii="Times New Roman" w:eastAsia="SimSun" w:hAnsi="Times New Roman"/>
              </w:rPr>
            </w:pPr>
            <w:r w:rsidRPr="00E170F1">
              <w:rPr>
                <w:rFonts w:ascii="Times New Roman" w:eastAsia="SimSun" w:hAnsi="Times New Roman"/>
              </w:rPr>
              <w:t>NZP CSI-RS for CSI acquisition</w:t>
            </w:r>
          </w:p>
        </w:tc>
        <w:tc>
          <w:tcPr>
            <w:tcW w:w="709" w:type="dxa"/>
            <w:tcBorders>
              <w:top w:val="single" w:sz="4" w:space="0" w:color="auto"/>
              <w:left w:val="single" w:sz="4" w:space="0" w:color="auto"/>
              <w:bottom w:val="single" w:sz="4" w:space="0" w:color="auto"/>
              <w:right w:val="single" w:sz="4" w:space="0" w:color="auto"/>
            </w:tcBorders>
            <w:vAlign w:val="center"/>
          </w:tcPr>
          <w:p w14:paraId="2AA1C48B" w14:textId="77777777" w:rsidR="00E170F1" w:rsidRPr="00EB589D" w:rsidRDefault="00E170F1" w:rsidP="007B4E23">
            <w:pPr>
              <w:pStyle w:val="TAC"/>
              <w:rPr>
                <w:rFonts w:ascii="Times New Roman" w:eastAsia="SimSun" w:hAnsi="Times New Roman"/>
              </w:rPr>
            </w:pPr>
          </w:p>
        </w:tc>
        <w:tc>
          <w:tcPr>
            <w:tcW w:w="4721" w:type="dxa"/>
            <w:vMerge/>
            <w:tcBorders>
              <w:left w:val="single" w:sz="4" w:space="0" w:color="auto"/>
              <w:right w:val="single" w:sz="4" w:space="0" w:color="auto"/>
            </w:tcBorders>
            <w:vAlign w:val="center"/>
          </w:tcPr>
          <w:p w14:paraId="1AFDCE2F" w14:textId="77777777" w:rsidR="00E170F1" w:rsidRPr="00EB589D" w:rsidRDefault="00E170F1" w:rsidP="007B4E23">
            <w:pPr>
              <w:pStyle w:val="TAC"/>
              <w:rPr>
                <w:rFonts w:ascii="Times New Roman" w:eastAsia="SimSun" w:hAnsi="Times New Roman"/>
              </w:rPr>
            </w:pPr>
          </w:p>
        </w:tc>
      </w:tr>
      <w:tr w:rsidR="00E170F1" w:rsidRPr="00EB589D" w14:paraId="7E2E7A76" w14:textId="77777777" w:rsidTr="007B4E23">
        <w:tc>
          <w:tcPr>
            <w:tcW w:w="4815" w:type="dxa"/>
            <w:gridSpan w:val="2"/>
            <w:tcBorders>
              <w:right w:val="single" w:sz="4" w:space="0" w:color="auto"/>
            </w:tcBorders>
            <w:vAlign w:val="center"/>
          </w:tcPr>
          <w:p w14:paraId="480E9FE0" w14:textId="6755C879" w:rsidR="00E170F1" w:rsidRPr="00E170F1" w:rsidRDefault="00E170F1" w:rsidP="007B4E23">
            <w:pPr>
              <w:pStyle w:val="TAL"/>
              <w:rPr>
                <w:rFonts w:ascii="Times New Roman" w:eastAsia="SimSun" w:hAnsi="Times New Roman"/>
              </w:rPr>
            </w:pPr>
            <w:r w:rsidRPr="00E170F1">
              <w:rPr>
                <w:rFonts w:ascii="Times New Roman" w:eastAsia="SimSun" w:hAnsi="Times New Roman"/>
              </w:rPr>
              <w:t>ZP CSI-RS for CSI acquisition</w:t>
            </w:r>
          </w:p>
        </w:tc>
        <w:tc>
          <w:tcPr>
            <w:tcW w:w="709" w:type="dxa"/>
            <w:tcBorders>
              <w:top w:val="single" w:sz="4" w:space="0" w:color="auto"/>
              <w:left w:val="single" w:sz="4" w:space="0" w:color="auto"/>
              <w:bottom w:val="single" w:sz="4" w:space="0" w:color="auto"/>
              <w:right w:val="single" w:sz="4" w:space="0" w:color="auto"/>
            </w:tcBorders>
            <w:vAlign w:val="center"/>
          </w:tcPr>
          <w:p w14:paraId="74183DCC" w14:textId="77777777" w:rsidR="00E170F1" w:rsidRPr="00EB589D" w:rsidRDefault="00E170F1" w:rsidP="007B4E23">
            <w:pPr>
              <w:pStyle w:val="TAC"/>
              <w:rPr>
                <w:rFonts w:ascii="Times New Roman" w:eastAsia="SimSun" w:hAnsi="Times New Roman"/>
              </w:rPr>
            </w:pPr>
          </w:p>
        </w:tc>
        <w:tc>
          <w:tcPr>
            <w:tcW w:w="4721" w:type="dxa"/>
            <w:vMerge/>
            <w:tcBorders>
              <w:left w:val="single" w:sz="4" w:space="0" w:color="auto"/>
              <w:bottom w:val="single" w:sz="4" w:space="0" w:color="auto"/>
              <w:right w:val="single" w:sz="4" w:space="0" w:color="auto"/>
            </w:tcBorders>
            <w:vAlign w:val="center"/>
          </w:tcPr>
          <w:p w14:paraId="6107AAC0" w14:textId="77777777" w:rsidR="00E170F1" w:rsidRPr="00EB589D" w:rsidRDefault="00E170F1" w:rsidP="007B4E23">
            <w:pPr>
              <w:pStyle w:val="TAC"/>
              <w:rPr>
                <w:rFonts w:ascii="Times New Roman" w:eastAsia="SimSun" w:hAnsi="Times New Roman"/>
              </w:rPr>
            </w:pPr>
          </w:p>
        </w:tc>
      </w:tr>
      <w:tr w:rsidR="002D4EEE" w:rsidRPr="00EB589D" w14:paraId="1C3FCE11" w14:textId="77777777" w:rsidTr="00842E4A">
        <w:trPr>
          <w:trHeight w:val="58"/>
        </w:trPr>
        <w:tc>
          <w:tcPr>
            <w:tcW w:w="4815" w:type="dxa"/>
            <w:gridSpan w:val="2"/>
            <w:tcBorders>
              <w:right w:val="single" w:sz="4" w:space="0" w:color="auto"/>
            </w:tcBorders>
            <w:vAlign w:val="center"/>
          </w:tcPr>
          <w:p w14:paraId="42EA1FD7"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2AD465F4"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31581C3B"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4</w:t>
            </w:r>
          </w:p>
        </w:tc>
      </w:tr>
      <w:tr w:rsidR="002D4EEE" w:rsidRPr="00EB589D" w14:paraId="7CB456F0" w14:textId="77777777" w:rsidTr="00842E4A">
        <w:trPr>
          <w:trHeight w:val="58"/>
        </w:trPr>
        <w:tc>
          <w:tcPr>
            <w:tcW w:w="4815" w:type="dxa"/>
            <w:gridSpan w:val="2"/>
            <w:tcBorders>
              <w:right w:val="single" w:sz="4" w:space="0" w:color="auto"/>
            </w:tcBorders>
            <w:vAlign w:val="center"/>
          </w:tcPr>
          <w:p w14:paraId="56D1125B"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Redundancy version coding sequence</w:t>
            </w:r>
          </w:p>
        </w:tc>
        <w:tc>
          <w:tcPr>
            <w:tcW w:w="709" w:type="dxa"/>
            <w:tcBorders>
              <w:top w:val="single" w:sz="4" w:space="0" w:color="auto"/>
              <w:left w:val="single" w:sz="4" w:space="0" w:color="auto"/>
              <w:bottom w:val="single" w:sz="4" w:space="0" w:color="auto"/>
              <w:right w:val="single" w:sz="4" w:space="0" w:color="auto"/>
            </w:tcBorders>
            <w:vAlign w:val="center"/>
          </w:tcPr>
          <w:p w14:paraId="2DB9FF08"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5379A4CE"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{0,2,3,1}</w:t>
            </w:r>
          </w:p>
        </w:tc>
      </w:tr>
      <w:tr w:rsidR="002D4EEE" w:rsidRPr="00EB589D" w14:paraId="18DA2E88" w14:textId="77777777" w:rsidTr="00842E4A">
        <w:trPr>
          <w:trHeight w:val="58"/>
        </w:trPr>
        <w:tc>
          <w:tcPr>
            <w:tcW w:w="4815" w:type="dxa"/>
            <w:gridSpan w:val="2"/>
            <w:tcBorders>
              <w:right w:val="single" w:sz="4" w:space="0" w:color="auto"/>
            </w:tcBorders>
            <w:vAlign w:val="center"/>
          </w:tcPr>
          <w:p w14:paraId="2D7828CE"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PDSCH &amp; PDSCH DMRS Precoding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5C224CC"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340AAEA1"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Single Panel Type I, Random precoder selection updated per slot, with equal probability of each applicable i</w:t>
            </w:r>
            <w:r w:rsidRPr="00EB589D">
              <w:rPr>
                <w:rFonts w:ascii="Times New Roman" w:eastAsia="SimSun" w:hAnsi="Times New Roman"/>
                <w:vertAlign w:val="subscript"/>
              </w:rPr>
              <w:t>1</w:t>
            </w:r>
            <w:r w:rsidRPr="00EB589D">
              <w:rPr>
                <w:rFonts w:ascii="Times New Roman" w:eastAsia="SimSun" w:hAnsi="Times New Roman"/>
              </w:rPr>
              <w:t>, i</w:t>
            </w:r>
            <w:r w:rsidRPr="00EB589D">
              <w:rPr>
                <w:rFonts w:ascii="Times New Roman" w:eastAsia="SimSun" w:hAnsi="Times New Roman"/>
                <w:vertAlign w:val="subscript"/>
              </w:rPr>
              <w:t>2</w:t>
            </w:r>
            <w:r w:rsidRPr="00EB589D">
              <w:rPr>
                <w:rFonts w:ascii="Times New Roman" w:eastAsia="SimSun" w:hAnsi="Times New Roman"/>
              </w:rPr>
              <w:t xml:space="preserve"> combination with PRB bundling granularity chosen avoid zeros on Rx</w:t>
            </w:r>
          </w:p>
        </w:tc>
      </w:tr>
      <w:tr w:rsidR="002D4EEE" w:rsidRPr="00EB589D" w14:paraId="7E5A1D03" w14:textId="77777777" w:rsidTr="00842E4A">
        <w:trPr>
          <w:trHeight w:val="58"/>
        </w:trPr>
        <w:tc>
          <w:tcPr>
            <w:tcW w:w="4815" w:type="dxa"/>
            <w:gridSpan w:val="2"/>
            <w:tcBorders>
              <w:right w:val="single" w:sz="4" w:space="0" w:color="auto"/>
            </w:tcBorders>
            <w:vAlign w:val="center"/>
          </w:tcPr>
          <w:p w14:paraId="0537DB4C"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tcPr>
          <w:p w14:paraId="4AE49573"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3E464860" w14:textId="77777777" w:rsidR="002D4EEE" w:rsidRPr="00EB589D" w:rsidRDefault="002D4EEE" w:rsidP="00B66B34">
            <w:pPr>
              <w:pStyle w:val="TAC"/>
              <w:jc w:val="left"/>
              <w:rPr>
                <w:rFonts w:ascii="Times New Roman" w:eastAsia="SimSun" w:hAnsi="Times New Roman"/>
              </w:rPr>
            </w:pPr>
            <w:r w:rsidRPr="00EB589D">
              <w:rPr>
                <w:rFonts w:ascii="Times New Roman" w:eastAsia="SimSun" w:hAnsi="Times New Roman"/>
              </w:rPr>
              <w:t>Static propagation condition</w:t>
            </w:r>
          </w:p>
          <w:p w14:paraId="44CFF9E5" w14:textId="5BECCEB2" w:rsidR="002D4EEE" w:rsidRDefault="002D4EEE" w:rsidP="00B66B34">
            <w:pPr>
              <w:pStyle w:val="TAC"/>
              <w:jc w:val="left"/>
              <w:rPr>
                <w:rFonts w:ascii="Times New Roman" w:eastAsia="SimSun" w:hAnsi="Times New Roman"/>
              </w:rPr>
            </w:pPr>
            <w:r w:rsidRPr="00EB589D">
              <w:rPr>
                <w:rFonts w:ascii="Times New Roman" w:eastAsia="SimSun" w:hAnsi="Times New Roman"/>
              </w:rPr>
              <w:t>No external noise sources are applied</w:t>
            </w:r>
          </w:p>
          <w:p w14:paraId="0C49312C" w14:textId="77777777" w:rsidR="000B09CB" w:rsidRPr="000B09CB" w:rsidRDefault="000B09CB" w:rsidP="000B09CB">
            <w:pPr>
              <w:pStyle w:val="af0"/>
              <w:numPr>
                <w:ilvl w:val="0"/>
                <w:numId w:val="11"/>
              </w:numPr>
              <w:spacing w:after="120"/>
              <w:ind w:firstLineChars="0"/>
              <w:rPr>
                <w:rFonts w:eastAsia="SimSun"/>
                <w:color w:val="000000" w:themeColor="text1"/>
                <w:sz w:val="18"/>
                <w:szCs w:val="18"/>
                <w:lang w:eastAsia="zh-CN"/>
              </w:rPr>
            </w:pPr>
            <w:r w:rsidRPr="000B09CB">
              <w:rPr>
                <w:rFonts w:eastAsia="SimSun"/>
                <w:color w:val="000000" w:themeColor="text1"/>
                <w:sz w:val="18"/>
                <w:szCs w:val="18"/>
                <w:lang w:eastAsia="zh-CN"/>
              </w:rPr>
              <w:t>For 1T6R (Random precoding)</w:t>
            </w:r>
          </w:p>
          <w:p w14:paraId="6EF022F3" w14:textId="77777777" w:rsidR="000B09CB" w:rsidRPr="00182E31" w:rsidRDefault="000B09CB" w:rsidP="000B09CB">
            <w:pPr>
              <w:pStyle w:val="proposal"/>
              <w:spacing w:after="120"/>
              <w:rPr>
                <w:rFonts w:eastAsiaTheme="minorEastAsia"/>
                <w:b w:val="0"/>
                <w:bCs/>
              </w:rPr>
            </w:pPr>
            <m:oMathPara>
              <m:oMathParaPr>
                <m:jc m:val="center"/>
              </m:oMathParaPr>
              <m:oMath>
                <m:r>
                  <m:rPr>
                    <m:sty m:val="b"/>
                  </m:rPr>
                  <w:rPr>
                    <w:rFonts w:ascii="Cambria Math" w:eastAsiaTheme="minorEastAsia" w:hAnsi="Cambria Math"/>
                  </w:rPr>
                  <m:t>H=</m:t>
                </m:r>
                <m:d>
                  <m:dPr>
                    <m:begChr m:val="["/>
                    <m:endChr m:val="]"/>
                    <m:ctrlPr>
                      <w:rPr>
                        <w:rFonts w:ascii="Cambria Math" w:eastAsiaTheme="minorEastAsia" w:hAnsi="Cambria Math"/>
                        <w:b w:val="0"/>
                        <w:bCs/>
                      </w:rPr>
                    </m:ctrlPr>
                  </m:dPr>
                  <m:e>
                    <m:m>
                      <m:mPr>
                        <m:mcs>
                          <m:mc>
                            <m:mcPr>
                              <m:count m:val="1"/>
                              <m:mcJc m:val="center"/>
                            </m:mcPr>
                          </m:mc>
                        </m:mcs>
                        <m:ctrlPr>
                          <w:rPr>
                            <w:rFonts w:ascii="Cambria Math" w:eastAsiaTheme="minorEastAsia" w:hAnsi="Cambria Math"/>
                            <w:b w:val="0"/>
                            <w:bCs/>
                          </w:rPr>
                        </m:ctrlPr>
                      </m:mP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m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mr>
                    </m:m>
                  </m:e>
                </m:d>
              </m:oMath>
            </m:oMathPara>
          </w:p>
          <w:p w14:paraId="0D79A670" w14:textId="77777777" w:rsidR="000B09CB" w:rsidRPr="000B09CB" w:rsidRDefault="000B09CB" w:rsidP="000B09CB">
            <w:pPr>
              <w:pStyle w:val="af0"/>
              <w:numPr>
                <w:ilvl w:val="0"/>
                <w:numId w:val="11"/>
              </w:numPr>
              <w:spacing w:after="120"/>
              <w:ind w:firstLineChars="0"/>
              <w:rPr>
                <w:rFonts w:eastAsia="SimSun"/>
                <w:color w:val="000000" w:themeColor="text1"/>
                <w:sz w:val="18"/>
                <w:szCs w:val="18"/>
                <w:lang w:eastAsia="zh-CN"/>
              </w:rPr>
            </w:pPr>
            <w:r w:rsidRPr="000B09CB">
              <w:rPr>
                <w:rFonts w:eastAsia="SimSun" w:hint="eastAsia"/>
                <w:color w:val="000000" w:themeColor="text1"/>
                <w:sz w:val="18"/>
                <w:szCs w:val="18"/>
                <w:lang w:eastAsia="zh-CN"/>
              </w:rPr>
              <w:t>F</w:t>
            </w:r>
            <w:r w:rsidRPr="000B09CB">
              <w:rPr>
                <w:rFonts w:eastAsia="SimSun"/>
                <w:color w:val="000000" w:themeColor="text1"/>
                <w:sz w:val="18"/>
                <w:szCs w:val="18"/>
                <w:lang w:eastAsia="zh-CN"/>
              </w:rPr>
              <w:t>or 2T6R (Random precoding):</w:t>
            </w:r>
          </w:p>
          <w:p w14:paraId="0EF2C85E" w14:textId="77777777" w:rsidR="000B09CB" w:rsidRPr="00DD151A" w:rsidRDefault="000B09CB" w:rsidP="000B09CB">
            <w:pPr>
              <w:pStyle w:val="proposal"/>
              <w:spacing w:after="120"/>
              <w:rPr>
                <w:rFonts w:eastAsiaTheme="minorEastAsia"/>
                <w:b w:val="0"/>
                <w:bCs/>
              </w:rPr>
            </w:pPr>
            <m:oMathPara>
              <m:oMath>
                <m:r>
                  <m:rPr>
                    <m:sty m:val="b"/>
                  </m:rPr>
                  <w:rPr>
                    <w:rFonts w:ascii="Cambria Math" w:eastAsiaTheme="minorEastAsia" w:hAnsi="Cambria Math"/>
                  </w:rPr>
                  <m:t>H=</m:t>
                </m:r>
                <m:d>
                  <m:dPr>
                    <m:begChr m:val="["/>
                    <m:endChr m:val="]"/>
                    <m:ctrlPr>
                      <w:rPr>
                        <w:rFonts w:ascii="Cambria Math" w:eastAsiaTheme="minorEastAsia" w:hAnsi="Cambria Math"/>
                        <w:b w:val="0"/>
                        <w:bCs/>
                      </w:rPr>
                    </m:ctrlPr>
                  </m:dPr>
                  <m:e>
                    <m:m>
                      <m:mPr>
                        <m:mcs>
                          <m:mc>
                            <m:mcPr>
                              <m:count m:val="2"/>
                              <m:mcJc m:val="center"/>
                            </m:mcPr>
                          </m:mc>
                        </m:mcs>
                        <m:ctrlPr>
                          <w:rPr>
                            <w:rFonts w:ascii="Cambria Math" w:eastAsiaTheme="minorEastAsia" w:hAnsi="Cambria Math"/>
                            <w:b w:val="0"/>
                            <w:bCs/>
                          </w:rPr>
                        </m:ctrlPr>
                      </m:mP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j</m:t>
                                </m:r>
                              </m:e>
                            </m:mr>
                            <m:mr>
                              <m:e>
                                <m:r>
                                  <m:rPr>
                                    <m:sty m:val="b"/>
                                  </m:rPr>
                                  <w:rPr>
                                    <w:rFonts w:ascii="Cambria Math" w:eastAsiaTheme="minorEastAsia" w:hAnsi="Cambria Math"/>
                                  </w:rPr>
                                  <m:t>-j</m:t>
                                </m:r>
                              </m:e>
                            </m:mr>
                            <m:mr>
                              <m:e>
                                <m:r>
                                  <m:rPr>
                                    <m:sty m:val="b"/>
                                  </m:rPr>
                                  <w:rPr>
                                    <w:rFonts w:ascii="Cambria Math" w:eastAsiaTheme="minorEastAsia" w:hAnsi="Cambria Math"/>
                                  </w:rPr>
                                  <m:t>j</m:t>
                                </m:r>
                              </m:e>
                            </m:mr>
                          </m:m>
                        </m:e>
                      </m:m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-j</m:t>
                                </m:r>
                              </m:e>
                            </m:mr>
                            <m:mr>
                              <m:e>
                                <m:r>
                                  <m:rPr>
                                    <m:sty m:val="b"/>
                                  </m:rPr>
                                  <w:rPr>
                                    <w:rFonts w:ascii="Cambria Math" w:eastAsiaTheme="minorEastAsia" w:hAnsi="Cambria Math"/>
                                  </w:rPr>
                                  <m:t>j</m:t>
                                </m:r>
                              </m:e>
                            </m:mr>
                            <m:mr>
                              <m:e>
                                <m:r>
                                  <m:rPr>
                                    <m:sty m:val="b"/>
                                  </m:rPr>
                                  <w:rPr>
                                    <w:rFonts w:ascii="Cambria Math" w:eastAsiaTheme="minorEastAsia" w:hAnsi="Cambria Math"/>
                                  </w:rPr>
                                  <m:t>-j</m:t>
                                </m:r>
                              </m:e>
                            </m:mr>
                          </m:m>
                        </m:e>
                      </m:mr>
                    </m:m>
                  </m:e>
                </m:d>
              </m:oMath>
            </m:oMathPara>
          </w:p>
          <w:p w14:paraId="79B2959D" w14:textId="444F7D76" w:rsidR="00B66B34" w:rsidRPr="007C5E81" w:rsidRDefault="00B66B34" w:rsidP="00B66B34">
            <w:pPr>
              <w:pStyle w:val="TAC"/>
              <w:numPr>
                <w:ilvl w:val="0"/>
                <w:numId w:val="10"/>
              </w:numPr>
              <w:jc w:val="left"/>
              <w:rPr>
                <w:rFonts w:ascii="Times New Roman" w:eastAsia="SimSun" w:hAnsi="Times New Roman"/>
                <w:szCs w:val="18"/>
              </w:rPr>
            </w:pPr>
            <w:r w:rsidRPr="007C5E81">
              <w:rPr>
                <w:rFonts w:ascii="Times New Roman" w:eastAsia="SimSun" w:hAnsi="Times New Roman" w:hint="eastAsia"/>
                <w:szCs w:val="18"/>
              </w:rPr>
              <w:t>F</w:t>
            </w:r>
            <w:r w:rsidRPr="007C5E81">
              <w:rPr>
                <w:rFonts w:ascii="Times New Roman" w:eastAsia="SimSun" w:hAnsi="Times New Roman"/>
                <w:szCs w:val="18"/>
              </w:rPr>
              <w:t xml:space="preserve">or 4T6R (Random precoding): </w:t>
            </w:r>
          </w:p>
          <w:p w14:paraId="0BBB33EF" w14:textId="77777777" w:rsidR="00B66B34" w:rsidRPr="00B66B34" w:rsidRDefault="00B66B34" w:rsidP="00B66B34">
            <w:pPr>
              <w:pStyle w:val="TAC"/>
              <w:rPr>
                <w:rFonts w:ascii="Times New Roman" w:eastAsia="SimSun" w:hAnsi="Times New Roman"/>
              </w:rPr>
            </w:pPr>
            <m:oMathPara>
              <m:oMath>
                <m:r>
                  <m:rPr>
                    <m:sty m:val="b"/>
                  </m:rPr>
                  <w:rPr>
                    <w:rFonts w:ascii="Cambria Math" w:hAnsi="Cambria Math"/>
                  </w:rPr>
                  <m:t>H=</m:t>
                </m:r>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r>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
                        </m:e>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
                                        <m:rPr>
                                          <m:sty m:val="b"/>
                                        </m:rPr>
                                        <w:rPr>
                                          <w:rFonts w:ascii="Cambria Math" w:hAnsi="Cambria Math"/>
                                        </w:rPr>
                                        <m:t>-</m:t>
                                      </m:r>
                                      <m:rad>
                                        <m:radPr>
                                          <m:degHide m:val="1"/>
                                          <m:ctrlPr>
                                            <w:rPr>
                                              <w:rFonts w:ascii="Cambria Math" w:hAnsi="Cambria Math"/>
                                            </w:rPr>
                                          </m:ctrlPr>
                                        </m:radPr>
                                        <m:deg/>
                                        <m:e>
                                          <m:r>
                                            <m:rPr>
                                              <m:sty m:val="b"/>
                                            </m:rPr>
                                            <w:rPr>
                                              <w:rFonts w:ascii="Cambria Math" w:hAnsi="Cambria Math"/>
                                            </w:rPr>
                                            <m:t>2</m:t>
                                          </m:r>
                                        </m:e>
                                      </m:rad>
                                      <m:r>
                                        <m:rPr>
                                          <m:sty m:val="b"/>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rPr>
                                    </m:ctrlPr>
                                  </m:mP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f>
                                        <m:fPr>
                                          <m:ctrlPr>
                                            <w:rPr>
                                              <w:rFonts w:ascii="Cambria Math" w:hAnsi="Cambria Math"/>
                                            </w:rPr>
                                          </m:ctrlPr>
                                        </m:fPr>
                                        <m:num>
                                          <m:r>
                                            <m:rPr>
                                              <m:sty m:val="b"/>
                                            </m:rPr>
                                            <w:rPr>
                                              <w:rFonts w:ascii="Cambria Math" w:hAnsi="Cambria Math"/>
                                            </w:rPr>
                                            <m:t>-3</m:t>
                                          </m:r>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r>
                              <m:e>
                                <m:m>
                                  <m:mPr>
                                    <m:mcs>
                                      <m:mc>
                                        <m:mcPr>
                                          <m:count m:val="1"/>
                                          <m:mcJc m:val="center"/>
                                        </m:mcPr>
                                      </m:mc>
                                    </m:mcs>
                                    <m:ctrlPr>
                                      <w:rPr>
                                        <w:rFonts w:ascii="Cambria Math" w:hAnsi="Cambria Math"/>
                                      </w:rPr>
                                    </m:ctrlPr>
                                  </m:mP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ad>
                                        <m:radPr>
                                          <m:degHide m:val="1"/>
                                          <m:ctrlPr>
                                            <w:rPr>
                                              <w:rFonts w:ascii="Cambria Math" w:hAnsi="Cambria Math"/>
                                            </w:rPr>
                                          </m:ctrlPr>
                                        </m:radPr>
                                        <m:deg/>
                                        <m:e>
                                          <m:r>
                                            <m:rPr>
                                              <m:sty m:val="b"/>
                                            </m:rPr>
                                            <w:rPr>
                                              <w:rFonts w:ascii="Cambria Math" w:hAnsi="Cambria Math"/>
                                            </w:rPr>
                                            <m:t>2</m:t>
                                          </m:r>
                                        </m:e>
                                      </m:rad>
                                      <m:r>
                                        <m:rPr>
                                          <m:sty m:val="b"/>
                                        </m:rPr>
                                        <w:rPr>
                                          <w:rFonts w:ascii="Cambria Math" w:hAnsi="Cambria Math"/>
                                        </w:rPr>
                                        <m:t>j</m:t>
                                      </m:r>
                                    </m:e>
                                  </m:m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rPr>
                                    </m:ctrlPr>
                                  </m:mPr>
                                  <m:mr>
                                    <m:e>
                                      <m:f>
                                        <m:fPr>
                                          <m:ctrlPr>
                                            <w:rPr>
                                              <w:rFonts w:ascii="Cambria Math" w:hAnsi="Cambria Math"/>
                                            </w:rPr>
                                          </m:ctrlPr>
                                        </m:fPr>
                                        <m:num>
                                          <m:r>
                                            <m:rPr>
                                              <m:sty m:val="b"/>
                                            </m:rPr>
                                            <w:rPr>
                                              <w:rFonts w:ascii="Cambria Math" w:hAnsi="Cambria Math"/>
                                            </w:rPr>
                                            <m:t>-</m:t>
                                          </m:r>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
                        </m:e>
                      </m:mr>
                    </m:m>
                  </m:e>
                </m:d>
              </m:oMath>
            </m:oMathPara>
          </w:p>
          <w:p w14:paraId="24EFD1CC" w14:textId="77777777" w:rsidR="00B66B34" w:rsidRDefault="00B66B34" w:rsidP="00B66B34">
            <w:pPr>
              <w:pStyle w:val="TAC"/>
              <w:rPr>
                <w:rFonts w:ascii="Times New Roman" w:eastAsia="SimSun" w:hAnsi="Times New Roman"/>
              </w:rPr>
            </w:pPr>
          </w:p>
          <w:p w14:paraId="719C4835" w14:textId="77777777" w:rsidR="00B66B34" w:rsidRPr="007C5E81" w:rsidRDefault="00B66B34" w:rsidP="00B66B34">
            <w:pPr>
              <w:pStyle w:val="af0"/>
              <w:numPr>
                <w:ilvl w:val="0"/>
                <w:numId w:val="10"/>
              </w:numPr>
              <w:spacing w:after="120"/>
              <w:ind w:firstLineChars="0"/>
              <w:rPr>
                <w:rFonts w:eastAsia="SimSun"/>
                <w:color w:val="000000" w:themeColor="text1"/>
                <w:sz w:val="18"/>
                <w:szCs w:val="18"/>
                <w:lang w:eastAsia="zh-CN"/>
              </w:rPr>
            </w:pPr>
            <w:r w:rsidRPr="007C5E81">
              <w:rPr>
                <w:rFonts w:eastAsia="SimSun"/>
                <w:color w:val="000000" w:themeColor="text1"/>
                <w:sz w:val="18"/>
                <w:szCs w:val="18"/>
                <w:lang w:eastAsia="zh-CN"/>
              </w:rPr>
              <w:t xml:space="preserve">For 8T6R (Fixed precoding with </w:t>
            </w:r>
            <w:r w:rsidRPr="007C5E81">
              <w:rPr>
                <w:rFonts w:eastAsiaTheme="minorEastAsia"/>
                <w:sz w:val="18"/>
                <w:szCs w:val="18"/>
              </w:rPr>
              <w:t>i</w:t>
            </w:r>
            <w:r w:rsidRPr="007C5E81">
              <w:rPr>
                <w:rFonts w:eastAsiaTheme="minorEastAsia"/>
                <w:sz w:val="18"/>
                <w:szCs w:val="18"/>
                <w:vertAlign w:val="subscript"/>
              </w:rPr>
              <w:t>1,1</w:t>
            </w:r>
            <w:r w:rsidRPr="007C5E81">
              <w:rPr>
                <w:rFonts w:eastAsiaTheme="minorEastAsia"/>
                <w:sz w:val="18"/>
                <w:szCs w:val="18"/>
              </w:rPr>
              <w:t>=i</w:t>
            </w:r>
            <w:r w:rsidRPr="007C5E81">
              <w:rPr>
                <w:rFonts w:eastAsiaTheme="minorEastAsia"/>
                <w:sz w:val="18"/>
                <w:szCs w:val="18"/>
                <w:vertAlign w:val="subscript"/>
              </w:rPr>
              <w:t>1,2</w:t>
            </w:r>
            <w:r w:rsidRPr="007C5E81">
              <w:rPr>
                <w:rFonts w:eastAsiaTheme="minorEastAsia"/>
                <w:sz w:val="18"/>
                <w:szCs w:val="18"/>
              </w:rPr>
              <w:t>=i</w:t>
            </w:r>
            <w:r w:rsidRPr="007C5E81">
              <w:rPr>
                <w:rFonts w:eastAsiaTheme="minorEastAsia"/>
                <w:sz w:val="18"/>
                <w:szCs w:val="18"/>
                <w:vertAlign w:val="subscript"/>
              </w:rPr>
              <w:t>2</w:t>
            </w:r>
            <w:r w:rsidRPr="007C5E81">
              <w:rPr>
                <w:rFonts w:eastAsiaTheme="minorEastAsia"/>
                <w:sz w:val="18"/>
                <w:szCs w:val="18"/>
              </w:rPr>
              <w:t>=0</w:t>
            </w:r>
            <w:r w:rsidRPr="007C5E81">
              <w:rPr>
                <w:rFonts w:eastAsia="SimSun"/>
                <w:color w:val="000000" w:themeColor="text1"/>
                <w:sz w:val="18"/>
                <w:szCs w:val="18"/>
                <w:lang w:eastAsia="zh-CN"/>
              </w:rPr>
              <w:t>):</w:t>
            </w:r>
          </w:p>
          <w:p w14:paraId="138B0EF8" w14:textId="2CFC56F5" w:rsidR="00B66B34" w:rsidRPr="00AC213B" w:rsidRDefault="00B66B34" w:rsidP="00B66B34">
            <w:pPr>
              <w:pStyle w:val="1proposal"/>
              <w:numPr>
                <w:ilvl w:val="0"/>
                <w:numId w:val="0"/>
              </w:numPr>
              <w:ind w:left="2124"/>
              <w:rPr>
                <w:b w:val="0"/>
              </w:rPr>
            </w:pPr>
            <m:oMathPara>
              <m:oMathParaPr>
                <m:jc m:val="center"/>
              </m:oMathParaPr>
              <m:oMath>
                <m:r>
                  <m:rPr>
                    <m:sty m:val="b"/>
                  </m:rPr>
                  <w:rPr>
                    <w:rFonts w:ascii="Cambria Math" w:eastAsiaTheme="minorEastAsia" w:hAnsi="Cambria Math"/>
                  </w:rPr>
                  <m:t>H=</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29535E6C" w14:textId="10AC1D94" w:rsidR="00B66B34" w:rsidRPr="00EB589D" w:rsidRDefault="00B66B34" w:rsidP="00B66B34">
            <w:pPr>
              <w:pStyle w:val="TAC"/>
              <w:rPr>
                <w:rFonts w:ascii="Times New Roman" w:eastAsia="SimSun" w:hAnsi="Times New Roman"/>
              </w:rPr>
            </w:pPr>
          </w:p>
        </w:tc>
      </w:tr>
      <w:tr w:rsidR="002D4EEE" w:rsidRPr="00EB589D" w14:paraId="09D80366" w14:textId="77777777" w:rsidTr="00842E4A">
        <w:trPr>
          <w:trHeight w:val="58"/>
        </w:trPr>
        <w:tc>
          <w:tcPr>
            <w:tcW w:w="4815" w:type="dxa"/>
            <w:gridSpan w:val="2"/>
            <w:tcBorders>
              <w:right w:val="single" w:sz="4" w:space="0" w:color="auto"/>
            </w:tcBorders>
            <w:vAlign w:val="center"/>
          </w:tcPr>
          <w:p w14:paraId="6217FCBD" w14:textId="77777777" w:rsidR="002D4EEE" w:rsidRPr="00EB589D" w:rsidRDefault="002D4EEE" w:rsidP="007B4E23">
            <w:pPr>
              <w:pStyle w:val="TAL"/>
              <w:rPr>
                <w:rFonts w:ascii="Times New Roman" w:eastAsia="SimSun" w:hAnsi="Times New Roman"/>
                <w:lang w:eastAsia="zh-CN"/>
              </w:rPr>
            </w:pPr>
            <w:r w:rsidRPr="00EB589D">
              <w:rPr>
                <w:rFonts w:ascii="Times New Roman" w:eastAsia="SimSun" w:hAnsi="Times New Roman" w:hint="eastAsia"/>
                <w:lang w:eastAsia="zh-CN"/>
              </w:rPr>
              <w:t>T</w:t>
            </w:r>
            <w:r w:rsidRPr="00EB589D">
              <w:rPr>
                <w:rFonts w:ascii="Times New Roman" w:eastAsia="SimSun" w:hAnsi="Times New Roman"/>
                <w:lang w:eastAsia="zh-CN"/>
              </w:rPr>
              <w:t>x EVM</w:t>
            </w:r>
          </w:p>
        </w:tc>
        <w:tc>
          <w:tcPr>
            <w:tcW w:w="709" w:type="dxa"/>
            <w:tcBorders>
              <w:top w:val="single" w:sz="4" w:space="0" w:color="auto"/>
              <w:left w:val="single" w:sz="4" w:space="0" w:color="auto"/>
              <w:bottom w:val="single" w:sz="4" w:space="0" w:color="auto"/>
              <w:right w:val="single" w:sz="4" w:space="0" w:color="auto"/>
            </w:tcBorders>
            <w:vAlign w:val="center"/>
          </w:tcPr>
          <w:p w14:paraId="4D47DA37"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588B5DF9"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 xml:space="preserve">Tx EVM = 6% for up to 64QAM   </w:t>
            </w:r>
          </w:p>
          <w:p w14:paraId="75A10C2B"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Tx EVM = 3% for 256QAM</w:t>
            </w:r>
          </w:p>
          <w:p w14:paraId="3E5CD158"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rPr>
              <w:t>Tx EVM = 2.5% for 1024QAM</w:t>
            </w:r>
          </w:p>
        </w:tc>
      </w:tr>
      <w:tr w:rsidR="002D4EEE" w:rsidRPr="00EB589D" w14:paraId="66595EEC" w14:textId="77777777" w:rsidTr="00842E4A">
        <w:trPr>
          <w:trHeight w:val="58"/>
        </w:trPr>
        <w:tc>
          <w:tcPr>
            <w:tcW w:w="4815" w:type="dxa"/>
            <w:gridSpan w:val="2"/>
            <w:tcBorders>
              <w:right w:val="single" w:sz="4" w:space="0" w:color="auto"/>
            </w:tcBorders>
            <w:vAlign w:val="center"/>
          </w:tcPr>
          <w:p w14:paraId="3F071F25" w14:textId="77777777" w:rsidR="002D4EEE" w:rsidRPr="00EB589D" w:rsidRDefault="002D4EEE" w:rsidP="007B4E23">
            <w:pPr>
              <w:pStyle w:val="TAL"/>
              <w:rPr>
                <w:rFonts w:ascii="Times New Roman" w:eastAsia="SimSun" w:hAnsi="Times New Roman"/>
                <w:lang w:eastAsia="zh-CN"/>
              </w:rPr>
            </w:pPr>
            <w:r w:rsidRPr="00EB589D">
              <w:rPr>
                <w:rFonts w:ascii="Times New Roman" w:eastAsia="SimSun" w:hAnsi="Times New Roman" w:hint="eastAsia"/>
                <w:lang w:eastAsia="zh-CN"/>
              </w:rPr>
              <w:lastRenderedPageBreak/>
              <w:t>M</w:t>
            </w:r>
            <w:r w:rsidRPr="00EB589D">
              <w:rPr>
                <w:rFonts w:ascii="Times New Roman" w:eastAsia="SimSun" w:hAnsi="Times New Roman"/>
                <w:lang w:eastAsia="zh-CN"/>
              </w:rPr>
              <w:t>IMO layers</w:t>
            </w:r>
          </w:p>
        </w:tc>
        <w:tc>
          <w:tcPr>
            <w:tcW w:w="709" w:type="dxa"/>
            <w:tcBorders>
              <w:top w:val="single" w:sz="4" w:space="0" w:color="auto"/>
              <w:left w:val="single" w:sz="4" w:space="0" w:color="auto"/>
              <w:bottom w:val="single" w:sz="4" w:space="0" w:color="auto"/>
              <w:right w:val="single" w:sz="4" w:space="0" w:color="auto"/>
            </w:tcBorders>
            <w:vAlign w:val="center"/>
          </w:tcPr>
          <w:p w14:paraId="0F42A609"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0AE867B6" w14:textId="7FC4A43F" w:rsidR="002D4EEE" w:rsidRPr="00EB589D" w:rsidRDefault="002D4EEE" w:rsidP="007B4E23">
            <w:pPr>
              <w:pStyle w:val="TAC"/>
              <w:rPr>
                <w:rFonts w:ascii="Times New Roman" w:eastAsia="SimSun" w:hAnsi="Times New Roman"/>
              </w:rPr>
            </w:pPr>
            <w:r w:rsidRPr="00EB589D">
              <w:rPr>
                <w:rFonts w:ascii="Times New Roman" w:eastAsia="SimSun" w:hAnsi="Times New Roman" w:hint="eastAsia"/>
              </w:rPr>
              <w:t>6</w:t>
            </w:r>
            <w:r w:rsidRPr="00EB589D">
              <w:rPr>
                <w:rFonts w:ascii="Times New Roman" w:eastAsia="SimSun" w:hAnsi="Times New Roman"/>
              </w:rPr>
              <w:t xml:space="preserve">4QAM and 256QAM: </w:t>
            </w:r>
            <w:r w:rsidR="00BC7ECB">
              <w:rPr>
                <w:rFonts w:ascii="Times New Roman" w:eastAsia="SimSun" w:hAnsi="Times New Roman"/>
              </w:rPr>
              <w:t>6</w:t>
            </w:r>
            <w:r w:rsidRPr="00EB589D">
              <w:rPr>
                <w:rFonts w:ascii="Times New Roman" w:eastAsia="SimSun" w:hAnsi="Times New Roman"/>
              </w:rPr>
              <w:t xml:space="preserve"> </w:t>
            </w:r>
          </w:p>
          <w:p w14:paraId="10DF6CB0" w14:textId="77777777" w:rsidR="002D4EEE" w:rsidRPr="00EB589D" w:rsidRDefault="002D4EEE" w:rsidP="007B4E23">
            <w:pPr>
              <w:pStyle w:val="TAC"/>
              <w:rPr>
                <w:rFonts w:ascii="Times New Roman" w:eastAsia="SimSun" w:hAnsi="Times New Roman"/>
              </w:rPr>
            </w:pPr>
            <w:r w:rsidRPr="00EB589D">
              <w:rPr>
                <w:rFonts w:ascii="Times New Roman" w:eastAsia="SimSun" w:hAnsi="Times New Roman" w:hint="eastAsia"/>
              </w:rPr>
              <w:t>1</w:t>
            </w:r>
            <w:r w:rsidRPr="00EB589D">
              <w:rPr>
                <w:rFonts w:ascii="Times New Roman" w:eastAsia="SimSun" w:hAnsi="Times New Roman"/>
              </w:rPr>
              <w:t>024QAM: 2</w:t>
            </w:r>
          </w:p>
        </w:tc>
      </w:tr>
      <w:tr w:rsidR="002D4EEE" w:rsidRPr="00EB589D" w14:paraId="23186BC6" w14:textId="77777777" w:rsidTr="00842E4A">
        <w:trPr>
          <w:trHeight w:val="58"/>
        </w:trPr>
        <w:tc>
          <w:tcPr>
            <w:tcW w:w="1807" w:type="dxa"/>
            <w:vMerge w:val="restart"/>
            <w:tcBorders>
              <w:right w:val="single" w:sz="4" w:space="0" w:color="auto"/>
            </w:tcBorders>
            <w:vAlign w:val="center"/>
          </w:tcPr>
          <w:p w14:paraId="0D9B6C6A"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Antenna configuration</w:t>
            </w:r>
          </w:p>
        </w:tc>
        <w:tc>
          <w:tcPr>
            <w:tcW w:w="3008" w:type="dxa"/>
            <w:tcBorders>
              <w:right w:val="single" w:sz="4" w:space="0" w:color="auto"/>
            </w:tcBorders>
            <w:vAlign w:val="center"/>
          </w:tcPr>
          <w:p w14:paraId="1E9AC878"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2 layers</w:t>
            </w:r>
          </w:p>
        </w:tc>
        <w:tc>
          <w:tcPr>
            <w:tcW w:w="709" w:type="dxa"/>
            <w:tcBorders>
              <w:top w:val="single" w:sz="4" w:space="0" w:color="auto"/>
              <w:left w:val="single" w:sz="4" w:space="0" w:color="auto"/>
              <w:bottom w:val="single" w:sz="4" w:space="0" w:color="auto"/>
              <w:right w:val="single" w:sz="4" w:space="0" w:color="auto"/>
            </w:tcBorders>
            <w:vAlign w:val="center"/>
          </w:tcPr>
          <w:p w14:paraId="330972A5"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0C7FEF9F" w14:textId="6EF66A13" w:rsidR="002D4EEE" w:rsidRPr="00EB589D" w:rsidRDefault="002D4EEE" w:rsidP="007B4E23">
            <w:pPr>
              <w:pStyle w:val="TAC"/>
              <w:rPr>
                <w:rFonts w:ascii="Times New Roman" w:eastAsia="SimSun" w:hAnsi="Times New Roman"/>
                <w:lang w:eastAsia="zh-CN"/>
              </w:rPr>
            </w:pPr>
            <w:r w:rsidRPr="00EB589D">
              <w:rPr>
                <w:rFonts w:ascii="Times New Roman" w:eastAsia="SimSun" w:hAnsi="Times New Roman"/>
              </w:rPr>
              <w:t>2</w:t>
            </w:r>
            <w:r w:rsidRPr="00EB589D">
              <w:rPr>
                <w:rFonts w:ascii="Times New Roman" w:eastAsia="SimSun" w:hAnsi="Times New Roman" w:hint="eastAsia"/>
                <w:lang w:eastAsia="zh-CN"/>
              </w:rPr>
              <w:t>x</w:t>
            </w:r>
            <w:r w:rsidR="00AE2745">
              <w:rPr>
                <w:rFonts w:ascii="Times New Roman" w:eastAsia="SimSun" w:hAnsi="Times New Roman"/>
                <w:lang w:eastAsia="zh-CN"/>
              </w:rPr>
              <w:t>6</w:t>
            </w:r>
          </w:p>
        </w:tc>
      </w:tr>
      <w:tr w:rsidR="002D4EEE" w:rsidRPr="00EB589D" w14:paraId="2B61DD7A" w14:textId="77777777" w:rsidTr="00842E4A">
        <w:trPr>
          <w:trHeight w:val="58"/>
        </w:trPr>
        <w:tc>
          <w:tcPr>
            <w:tcW w:w="1807" w:type="dxa"/>
            <w:vMerge/>
            <w:tcBorders>
              <w:right w:val="single" w:sz="4" w:space="0" w:color="auto"/>
            </w:tcBorders>
            <w:vAlign w:val="center"/>
          </w:tcPr>
          <w:p w14:paraId="7AEB4991" w14:textId="77777777" w:rsidR="002D4EEE" w:rsidRPr="00EB589D" w:rsidRDefault="002D4EEE" w:rsidP="007B4E23">
            <w:pPr>
              <w:pStyle w:val="TAL"/>
              <w:rPr>
                <w:rFonts w:ascii="Times New Roman" w:eastAsia="SimSun" w:hAnsi="Times New Roman"/>
              </w:rPr>
            </w:pPr>
          </w:p>
        </w:tc>
        <w:tc>
          <w:tcPr>
            <w:tcW w:w="3008" w:type="dxa"/>
            <w:tcBorders>
              <w:right w:val="single" w:sz="4" w:space="0" w:color="auto"/>
            </w:tcBorders>
            <w:vAlign w:val="center"/>
          </w:tcPr>
          <w:p w14:paraId="2F723A2F" w14:textId="77777777" w:rsidR="002D4EEE" w:rsidRPr="00EB589D" w:rsidRDefault="002D4EEE" w:rsidP="007B4E23">
            <w:pPr>
              <w:pStyle w:val="TAL"/>
              <w:rPr>
                <w:rFonts w:ascii="Times New Roman" w:eastAsia="SimSun" w:hAnsi="Times New Roman"/>
              </w:rPr>
            </w:pPr>
            <w:r w:rsidRPr="00EB589D">
              <w:rPr>
                <w:rFonts w:ascii="Times New Roman" w:eastAsia="SimSun" w:hAnsi="Times New Roman"/>
              </w:rPr>
              <w:t xml:space="preserve">4 layers </w:t>
            </w:r>
          </w:p>
        </w:tc>
        <w:tc>
          <w:tcPr>
            <w:tcW w:w="709" w:type="dxa"/>
            <w:tcBorders>
              <w:top w:val="single" w:sz="4" w:space="0" w:color="auto"/>
              <w:left w:val="single" w:sz="4" w:space="0" w:color="auto"/>
              <w:bottom w:val="single" w:sz="4" w:space="0" w:color="auto"/>
              <w:right w:val="single" w:sz="4" w:space="0" w:color="auto"/>
            </w:tcBorders>
            <w:vAlign w:val="center"/>
          </w:tcPr>
          <w:p w14:paraId="4C2EF650"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40AC41B7" w14:textId="212D4DA1" w:rsidR="002D4EEE" w:rsidRPr="00EB589D" w:rsidRDefault="002D4EEE" w:rsidP="007B4E23">
            <w:pPr>
              <w:pStyle w:val="TAC"/>
              <w:rPr>
                <w:rFonts w:ascii="Times New Roman" w:eastAsia="SimSun" w:hAnsi="Times New Roman"/>
                <w:lang w:eastAsia="zh-CN"/>
              </w:rPr>
            </w:pPr>
            <w:r w:rsidRPr="00EB589D">
              <w:rPr>
                <w:rFonts w:ascii="Times New Roman" w:eastAsia="SimSun" w:hAnsi="Times New Roman"/>
                <w:lang w:eastAsia="zh-CN"/>
              </w:rPr>
              <w:t>4</w:t>
            </w:r>
            <w:r w:rsidRPr="00EB589D">
              <w:rPr>
                <w:rFonts w:ascii="Times New Roman" w:eastAsia="SimSun" w:hAnsi="Times New Roman" w:hint="eastAsia"/>
                <w:lang w:eastAsia="zh-CN"/>
              </w:rPr>
              <w:t>x</w:t>
            </w:r>
            <w:r w:rsidR="00BC7ECB">
              <w:rPr>
                <w:rFonts w:ascii="Times New Roman" w:eastAsia="SimSun" w:hAnsi="Times New Roman"/>
                <w:lang w:eastAsia="zh-CN"/>
              </w:rPr>
              <w:t>6</w:t>
            </w:r>
          </w:p>
        </w:tc>
      </w:tr>
      <w:tr w:rsidR="002D4EEE" w:rsidRPr="00EB589D" w14:paraId="2E7F3D38" w14:textId="77777777" w:rsidTr="00842E4A">
        <w:trPr>
          <w:trHeight w:val="58"/>
        </w:trPr>
        <w:tc>
          <w:tcPr>
            <w:tcW w:w="1807" w:type="dxa"/>
            <w:vMerge/>
            <w:tcBorders>
              <w:right w:val="single" w:sz="4" w:space="0" w:color="auto"/>
            </w:tcBorders>
            <w:vAlign w:val="center"/>
          </w:tcPr>
          <w:p w14:paraId="647A5C8C" w14:textId="77777777" w:rsidR="002D4EEE" w:rsidRPr="00EB589D" w:rsidRDefault="002D4EEE" w:rsidP="007B4E23">
            <w:pPr>
              <w:pStyle w:val="TAL"/>
              <w:rPr>
                <w:rFonts w:ascii="Times New Roman" w:eastAsia="SimSun" w:hAnsi="Times New Roman"/>
              </w:rPr>
            </w:pPr>
          </w:p>
        </w:tc>
        <w:tc>
          <w:tcPr>
            <w:tcW w:w="3008" w:type="dxa"/>
            <w:tcBorders>
              <w:right w:val="single" w:sz="4" w:space="0" w:color="auto"/>
            </w:tcBorders>
            <w:vAlign w:val="center"/>
          </w:tcPr>
          <w:p w14:paraId="453D4EC9" w14:textId="03478589" w:rsidR="002D4EEE" w:rsidRPr="00EB589D" w:rsidRDefault="00BC7ECB" w:rsidP="007B4E23">
            <w:pPr>
              <w:pStyle w:val="TAL"/>
              <w:rPr>
                <w:rFonts w:ascii="Times New Roman" w:eastAsia="SimSun" w:hAnsi="Times New Roman"/>
              </w:rPr>
            </w:pPr>
            <w:r>
              <w:rPr>
                <w:rFonts w:ascii="Times New Roman" w:eastAsia="SimSun" w:hAnsi="Times New Roman"/>
              </w:rPr>
              <w:t>6</w:t>
            </w:r>
            <w:r w:rsidR="002D4EEE" w:rsidRPr="00EB589D">
              <w:rPr>
                <w:rFonts w:ascii="Times New Roman" w:eastAsia="SimSun" w:hAnsi="Times New Roman"/>
              </w:rPr>
              <w:t xml:space="preserve"> layers </w:t>
            </w:r>
          </w:p>
        </w:tc>
        <w:tc>
          <w:tcPr>
            <w:tcW w:w="709" w:type="dxa"/>
            <w:tcBorders>
              <w:top w:val="single" w:sz="4" w:space="0" w:color="auto"/>
              <w:left w:val="single" w:sz="4" w:space="0" w:color="auto"/>
              <w:bottom w:val="single" w:sz="4" w:space="0" w:color="auto"/>
              <w:right w:val="single" w:sz="4" w:space="0" w:color="auto"/>
            </w:tcBorders>
            <w:vAlign w:val="center"/>
          </w:tcPr>
          <w:p w14:paraId="5C044C62" w14:textId="77777777" w:rsidR="002D4EEE" w:rsidRPr="00EB589D" w:rsidRDefault="002D4EEE" w:rsidP="007B4E23">
            <w:pPr>
              <w:pStyle w:val="TAC"/>
              <w:rPr>
                <w:rFonts w:ascii="Times New Roman" w:eastAsia="SimSun" w:hAnsi="Times New Roman"/>
              </w:rPr>
            </w:pPr>
          </w:p>
        </w:tc>
        <w:tc>
          <w:tcPr>
            <w:tcW w:w="4721" w:type="dxa"/>
            <w:tcBorders>
              <w:top w:val="single" w:sz="4" w:space="0" w:color="auto"/>
              <w:left w:val="single" w:sz="4" w:space="0" w:color="auto"/>
              <w:bottom w:val="single" w:sz="4" w:space="0" w:color="auto"/>
              <w:right w:val="single" w:sz="4" w:space="0" w:color="auto"/>
            </w:tcBorders>
            <w:vAlign w:val="center"/>
          </w:tcPr>
          <w:p w14:paraId="2BF343DD" w14:textId="64CCBDAC" w:rsidR="002D4EEE" w:rsidRPr="00EB589D" w:rsidRDefault="002D4EEE" w:rsidP="007B4E23">
            <w:pPr>
              <w:pStyle w:val="TAC"/>
              <w:rPr>
                <w:rFonts w:ascii="Times New Roman" w:eastAsia="SimSun" w:hAnsi="Times New Roman"/>
                <w:lang w:eastAsia="zh-CN"/>
              </w:rPr>
            </w:pPr>
            <w:r w:rsidRPr="00EB589D">
              <w:rPr>
                <w:rFonts w:ascii="Times New Roman" w:eastAsia="SimSun" w:hAnsi="Times New Roman" w:hint="eastAsia"/>
                <w:lang w:eastAsia="zh-CN"/>
              </w:rPr>
              <w:t>8</w:t>
            </w:r>
            <w:r w:rsidRPr="00EB589D">
              <w:rPr>
                <w:rFonts w:ascii="Times New Roman" w:eastAsia="SimSun" w:hAnsi="Times New Roman"/>
                <w:lang w:eastAsia="zh-CN"/>
              </w:rPr>
              <w:t>x</w:t>
            </w:r>
            <w:r w:rsidR="00BC7ECB">
              <w:rPr>
                <w:rFonts w:ascii="Times New Roman" w:eastAsia="SimSun" w:hAnsi="Times New Roman"/>
                <w:lang w:eastAsia="zh-CN"/>
              </w:rPr>
              <w:t>6</w:t>
            </w:r>
          </w:p>
        </w:tc>
      </w:tr>
    </w:tbl>
    <w:p w14:paraId="3052F42A" w14:textId="60FB7992" w:rsidR="00EA304C" w:rsidRDefault="00EA304C" w:rsidP="00EA304C">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60"/>
        <w:gridCol w:w="810"/>
        <w:gridCol w:w="3449"/>
      </w:tblGrid>
      <w:tr w:rsidR="00875B8C" w:rsidRPr="00C25669" w14:paraId="45B3C2FA" w14:textId="77777777" w:rsidTr="00856B61">
        <w:trPr>
          <w:jc w:val="center"/>
        </w:trPr>
        <w:tc>
          <w:tcPr>
            <w:tcW w:w="5596" w:type="dxa"/>
            <w:gridSpan w:val="2"/>
          </w:tcPr>
          <w:p w14:paraId="5CD1BFF4" w14:textId="77777777" w:rsidR="00875B8C" w:rsidRPr="00C25669" w:rsidRDefault="00875B8C" w:rsidP="00856B61">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tcPr>
          <w:p w14:paraId="75BDCDDA" w14:textId="77777777" w:rsidR="00875B8C" w:rsidRPr="00C25669" w:rsidRDefault="00875B8C" w:rsidP="00856B61">
            <w:pPr>
              <w:keepNext/>
              <w:keepLines/>
              <w:spacing w:after="0"/>
              <w:jc w:val="center"/>
              <w:rPr>
                <w:rFonts w:ascii="Arial" w:eastAsia="SimSun" w:hAnsi="Arial"/>
                <w:b/>
                <w:sz w:val="18"/>
              </w:rPr>
            </w:pPr>
            <w:r w:rsidRPr="00C25669">
              <w:rPr>
                <w:rFonts w:ascii="Arial" w:eastAsia="SimSun" w:hAnsi="Arial"/>
                <w:b/>
                <w:sz w:val="18"/>
              </w:rPr>
              <w:t>Unit</w:t>
            </w:r>
          </w:p>
        </w:tc>
        <w:tc>
          <w:tcPr>
            <w:tcW w:w="3449" w:type="dxa"/>
          </w:tcPr>
          <w:p w14:paraId="0D8F18B6" w14:textId="77777777" w:rsidR="00875B8C" w:rsidRPr="00C25669" w:rsidRDefault="00875B8C" w:rsidP="00856B61">
            <w:pPr>
              <w:keepNext/>
              <w:keepLines/>
              <w:spacing w:after="0"/>
              <w:jc w:val="center"/>
              <w:rPr>
                <w:rFonts w:ascii="Arial" w:eastAsia="SimSun" w:hAnsi="Arial"/>
                <w:b/>
                <w:sz w:val="18"/>
              </w:rPr>
            </w:pPr>
            <w:r w:rsidRPr="00C25669">
              <w:rPr>
                <w:rFonts w:ascii="Arial" w:eastAsia="SimSun" w:hAnsi="Arial"/>
                <w:b/>
                <w:sz w:val="18"/>
              </w:rPr>
              <w:t>Value</w:t>
            </w:r>
          </w:p>
        </w:tc>
      </w:tr>
      <w:tr w:rsidR="00875B8C" w:rsidRPr="00C25669" w14:paraId="153FA167" w14:textId="77777777" w:rsidTr="00856B61">
        <w:trPr>
          <w:jc w:val="center"/>
        </w:trPr>
        <w:tc>
          <w:tcPr>
            <w:tcW w:w="5596" w:type="dxa"/>
            <w:gridSpan w:val="2"/>
            <w:vAlign w:val="center"/>
          </w:tcPr>
          <w:p w14:paraId="1C4BC7E4" w14:textId="77777777" w:rsidR="00875B8C" w:rsidRPr="00C25669" w:rsidRDefault="00875B8C" w:rsidP="00856B61">
            <w:pPr>
              <w:keepNext/>
              <w:keepLines/>
              <w:spacing w:after="0"/>
              <w:rPr>
                <w:rFonts w:ascii="Arial" w:eastAsia="SimSun" w:hAnsi="Arial"/>
                <w:sz w:val="18"/>
              </w:rPr>
            </w:pPr>
            <w:r w:rsidRPr="00C25669">
              <w:rPr>
                <w:rFonts w:ascii="Arial" w:eastAsia="SimSun" w:hAnsi="Arial"/>
                <w:sz w:val="18"/>
              </w:rPr>
              <w:t>Duplex mode</w:t>
            </w:r>
          </w:p>
        </w:tc>
        <w:tc>
          <w:tcPr>
            <w:tcW w:w="810" w:type="dxa"/>
            <w:vAlign w:val="center"/>
          </w:tcPr>
          <w:p w14:paraId="22402BDB" w14:textId="77777777" w:rsidR="00875B8C" w:rsidRPr="00C25669" w:rsidRDefault="00875B8C" w:rsidP="00856B61">
            <w:pPr>
              <w:keepNext/>
              <w:keepLines/>
              <w:spacing w:after="0"/>
              <w:jc w:val="center"/>
              <w:rPr>
                <w:rFonts w:ascii="Arial" w:eastAsia="SimSun" w:hAnsi="Arial"/>
                <w:sz w:val="18"/>
              </w:rPr>
            </w:pPr>
          </w:p>
        </w:tc>
        <w:tc>
          <w:tcPr>
            <w:tcW w:w="3449" w:type="dxa"/>
            <w:vAlign w:val="center"/>
          </w:tcPr>
          <w:p w14:paraId="12DF229D" w14:textId="77777777" w:rsidR="00875B8C" w:rsidRPr="00C25669" w:rsidRDefault="00875B8C" w:rsidP="00856B61">
            <w:pPr>
              <w:keepNext/>
              <w:keepLines/>
              <w:spacing w:after="0"/>
              <w:jc w:val="center"/>
              <w:rPr>
                <w:rFonts w:ascii="Arial" w:eastAsia="SimSun" w:hAnsi="Arial"/>
                <w:sz w:val="18"/>
              </w:rPr>
            </w:pPr>
            <w:r w:rsidRPr="00C25669">
              <w:rPr>
                <w:rFonts w:ascii="Arial" w:eastAsia="SimSun" w:hAnsi="Arial"/>
                <w:sz w:val="18"/>
              </w:rPr>
              <w:t>TDD</w:t>
            </w:r>
          </w:p>
        </w:tc>
      </w:tr>
      <w:tr w:rsidR="00875B8C" w:rsidRPr="00C25669" w14:paraId="13079A31" w14:textId="77777777" w:rsidTr="00856B61">
        <w:trPr>
          <w:jc w:val="center"/>
        </w:trPr>
        <w:tc>
          <w:tcPr>
            <w:tcW w:w="1836" w:type="dxa"/>
            <w:vMerge w:val="restart"/>
            <w:vAlign w:val="center"/>
          </w:tcPr>
          <w:p w14:paraId="451FA105" w14:textId="77777777" w:rsidR="00875B8C" w:rsidRPr="00C25669" w:rsidRDefault="00875B8C" w:rsidP="00856B61">
            <w:pPr>
              <w:keepNext/>
              <w:keepLines/>
              <w:spacing w:after="0"/>
              <w:rPr>
                <w:rFonts w:ascii="Arial" w:eastAsia="SimSun" w:hAnsi="Arial"/>
                <w:sz w:val="18"/>
              </w:rPr>
            </w:pPr>
            <w:r w:rsidRPr="00C25669">
              <w:rPr>
                <w:rFonts w:ascii="Arial" w:eastAsia="SimSun" w:hAnsi="Arial"/>
                <w:sz w:val="18"/>
              </w:rPr>
              <w:t>PDSCH configuration</w:t>
            </w:r>
          </w:p>
        </w:tc>
        <w:tc>
          <w:tcPr>
            <w:tcW w:w="3760" w:type="dxa"/>
            <w:vAlign w:val="center"/>
          </w:tcPr>
          <w:p w14:paraId="697103EC" w14:textId="77777777" w:rsidR="00875B8C" w:rsidRPr="00C25669" w:rsidRDefault="00875B8C" w:rsidP="00856B61">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vAlign w:val="center"/>
          </w:tcPr>
          <w:p w14:paraId="2FB05D09" w14:textId="77777777" w:rsidR="00875B8C" w:rsidRPr="00C25669" w:rsidRDefault="00875B8C" w:rsidP="00856B61">
            <w:pPr>
              <w:keepNext/>
              <w:keepLines/>
              <w:spacing w:after="0"/>
              <w:jc w:val="center"/>
              <w:rPr>
                <w:rFonts w:ascii="Arial" w:eastAsia="SimSun" w:hAnsi="Arial"/>
                <w:sz w:val="18"/>
              </w:rPr>
            </w:pPr>
          </w:p>
        </w:tc>
        <w:tc>
          <w:tcPr>
            <w:tcW w:w="3449" w:type="dxa"/>
            <w:vAlign w:val="center"/>
          </w:tcPr>
          <w:p w14:paraId="1BEDF61E" w14:textId="77777777" w:rsidR="00875B8C" w:rsidRPr="00C25669" w:rsidRDefault="00875B8C" w:rsidP="00856B61">
            <w:pPr>
              <w:keepNext/>
              <w:keepLines/>
              <w:spacing w:after="0"/>
              <w:jc w:val="center"/>
              <w:rPr>
                <w:rFonts w:ascii="Arial" w:eastAsia="SimSun" w:hAnsi="Arial"/>
                <w:sz w:val="18"/>
              </w:rPr>
            </w:pPr>
            <w:r w:rsidRPr="00C25669">
              <w:rPr>
                <w:rFonts w:ascii="Arial" w:eastAsia="SimSun" w:hAnsi="Arial"/>
                <w:sz w:val="18"/>
              </w:rPr>
              <w:t>1</w:t>
            </w:r>
          </w:p>
        </w:tc>
      </w:tr>
      <w:tr w:rsidR="00875B8C" w:rsidRPr="00C25669" w14:paraId="16F75AA0" w14:textId="77777777" w:rsidTr="00856B61">
        <w:trPr>
          <w:jc w:val="center"/>
        </w:trPr>
        <w:tc>
          <w:tcPr>
            <w:tcW w:w="1836" w:type="dxa"/>
            <w:vMerge/>
            <w:vAlign w:val="center"/>
          </w:tcPr>
          <w:p w14:paraId="25B3139B" w14:textId="77777777" w:rsidR="00875B8C" w:rsidRPr="00C25669" w:rsidRDefault="00875B8C" w:rsidP="00856B61">
            <w:pPr>
              <w:keepNext/>
              <w:keepLines/>
              <w:spacing w:after="0"/>
              <w:rPr>
                <w:rFonts w:ascii="Arial" w:eastAsia="SimSun" w:hAnsi="Arial"/>
                <w:sz w:val="18"/>
              </w:rPr>
            </w:pPr>
          </w:p>
        </w:tc>
        <w:tc>
          <w:tcPr>
            <w:tcW w:w="3760" w:type="dxa"/>
            <w:vAlign w:val="center"/>
          </w:tcPr>
          <w:p w14:paraId="6203F7ED" w14:textId="77777777" w:rsidR="00875B8C" w:rsidRPr="00C25669" w:rsidRDefault="00875B8C" w:rsidP="00856B61">
            <w:pPr>
              <w:keepNext/>
              <w:keepLines/>
              <w:spacing w:after="0"/>
              <w:rPr>
                <w:rFonts w:ascii="Arial" w:eastAsia="SimSun" w:hAnsi="Arial"/>
                <w:sz w:val="18"/>
              </w:rPr>
            </w:pPr>
            <w:r w:rsidRPr="00C25669">
              <w:rPr>
                <w:rFonts w:ascii="Arial" w:eastAsia="SimSun" w:hAnsi="Arial"/>
                <w:sz w:val="18"/>
              </w:rPr>
              <w:t>Length (L)</w:t>
            </w:r>
          </w:p>
        </w:tc>
        <w:tc>
          <w:tcPr>
            <w:tcW w:w="810" w:type="dxa"/>
            <w:vAlign w:val="center"/>
          </w:tcPr>
          <w:p w14:paraId="4D4B1809" w14:textId="77777777" w:rsidR="00875B8C" w:rsidRPr="00C25669" w:rsidRDefault="00875B8C" w:rsidP="00856B61">
            <w:pPr>
              <w:keepNext/>
              <w:keepLines/>
              <w:spacing w:after="0"/>
              <w:jc w:val="center"/>
              <w:rPr>
                <w:rFonts w:ascii="Arial" w:eastAsia="SimSun" w:hAnsi="Arial"/>
                <w:sz w:val="18"/>
              </w:rPr>
            </w:pPr>
          </w:p>
        </w:tc>
        <w:tc>
          <w:tcPr>
            <w:tcW w:w="3449" w:type="dxa"/>
            <w:vAlign w:val="center"/>
          </w:tcPr>
          <w:p w14:paraId="54E60269" w14:textId="77777777" w:rsidR="00875B8C" w:rsidRPr="00C25669" w:rsidRDefault="00875B8C" w:rsidP="00856B61">
            <w:pPr>
              <w:keepNext/>
              <w:keepLines/>
              <w:spacing w:after="0"/>
              <w:jc w:val="center"/>
              <w:rPr>
                <w:rFonts w:ascii="Arial" w:eastAsia="SimSun" w:hAnsi="Arial"/>
                <w:sz w:val="18"/>
              </w:rPr>
            </w:pPr>
            <w:r w:rsidRPr="00C25669">
              <w:rPr>
                <w:rFonts w:ascii="Arial" w:eastAsia="SimSun" w:hAnsi="Arial"/>
                <w:sz w:val="18"/>
              </w:rPr>
              <w:t>13</w:t>
            </w:r>
          </w:p>
        </w:tc>
      </w:tr>
      <w:tr w:rsidR="00875B8C" w:rsidRPr="00C25669" w14:paraId="2C2275D5" w14:textId="77777777" w:rsidTr="00856B61">
        <w:trPr>
          <w:jc w:val="center"/>
        </w:trPr>
        <w:tc>
          <w:tcPr>
            <w:tcW w:w="5596" w:type="dxa"/>
            <w:gridSpan w:val="2"/>
            <w:tcBorders>
              <w:top w:val="single" w:sz="4" w:space="0" w:color="auto"/>
              <w:left w:val="single" w:sz="4" w:space="0" w:color="auto"/>
              <w:bottom w:val="single" w:sz="4" w:space="0" w:color="auto"/>
              <w:right w:val="single" w:sz="4" w:space="0" w:color="auto"/>
            </w:tcBorders>
            <w:vAlign w:val="center"/>
          </w:tcPr>
          <w:p w14:paraId="2A5C75DB" w14:textId="77777777" w:rsidR="00875B8C" w:rsidRPr="00C25669" w:rsidRDefault="00875B8C" w:rsidP="00856B61">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8222235" w14:textId="77777777" w:rsidR="00875B8C" w:rsidRPr="00C25669" w:rsidRDefault="00875B8C" w:rsidP="00856B61">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tcPr>
          <w:p w14:paraId="10872851" w14:textId="77777777" w:rsidR="00875B8C" w:rsidRPr="00C25669" w:rsidRDefault="00875B8C" w:rsidP="00856B61">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875B8C" w:rsidRPr="00C25669" w14:paraId="61342959" w14:textId="77777777" w:rsidTr="00856B61">
        <w:trPr>
          <w:jc w:val="center"/>
        </w:trPr>
        <w:tc>
          <w:tcPr>
            <w:tcW w:w="5596" w:type="dxa"/>
            <w:gridSpan w:val="2"/>
            <w:tcBorders>
              <w:top w:val="single" w:sz="4" w:space="0" w:color="auto"/>
              <w:left w:val="single" w:sz="4" w:space="0" w:color="auto"/>
              <w:bottom w:val="single" w:sz="4" w:space="0" w:color="auto"/>
              <w:right w:val="single" w:sz="4" w:space="0" w:color="auto"/>
            </w:tcBorders>
            <w:vAlign w:val="center"/>
          </w:tcPr>
          <w:p w14:paraId="410F2E04" w14:textId="77777777" w:rsidR="00875B8C" w:rsidRPr="00C25669" w:rsidRDefault="00875B8C" w:rsidP="00856B61">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E652DC9" w14:textId="77777777" w:rsidR="00875B8C" w:rsidRPr="00C25669" w:rsidRDefault="00875B8C" w:rsidP="00856B61">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tcPr>
          <w:p w14:paraId="0A9A6C29" w14:textId="77777777" w:rsidR="00875B8C" w:rsidRPr="00C25669" w:rsidRDefault="00875B8C" w:rsidP="00856B61">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875B8C" w:rsidRPr="00C25669" w14:paraId="40F3C2C2" w14:textId="77777777" w:rsidTr="00856B61">
        <w:trPr>
          <w:jc w:val="center"/>
        </w:trPr>
        <w:tc>
          <w:tcPr>
            <w:tcW w:w="5596" w:type="dxa"/>
            <w:gridSpan w:val="2"/>
            <w:tcBorders>
              <w:top w:val="single" w:sz="4" w:space="0" w:color="auto"/>
              <w:left w:val="single" w:sz="4" w:space="0" w:color="auto"/>
              <w:bottom w:val="single" w:sz="4" w:space="0" w:color="auto"/>
              <w:right w:val="single" w:sz="4" w:space="0" w:color="auto"/>
            </w:tcBorders>
            <w:vAlign w:val="center"/>
          </w:tcPr>
          <w:p w14:paraId="29232DF9" w14:textId="77777777" w:rsidR="00875B8C" w:rsidRPr="00C25669" w:rsidRDefault="00875B8C" w:rsidP="00856B61">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45A77FD9" w14:textId="77777777" w:rsidR="00875B8C" w:rsidRPr="00C25669" w:rsidRDefault="00875B8C" w:rsidP="00856B61">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tcPr>
          <w:p w14:paraId="45E0923B" w14:textId="77777777" w:rsidR="00875B8C" w:rsidRPr="00C25669" w:rsidRDefault="00875B8C" w:rsidP="00856B61">
            <w:pPr>
              <w:keepNext/>
              <w:keepLines/>
              <w:spacing w:after="0"/>
              <w:jc w:val="center"/>
              <w:rPr>
                <w:rFonts w:ascii="Arial" w:eastAsia="SimSun" w:hAnsi="Arial"/>
                <w:sz w:val="18"/>
              </w:rPr>
            </w:pPr>
            <w:r w:rsidRPr="00C25669">
              <w:rPr>
                <w:rFonts w:ascii="Arial" w:eastAsia="SimSun" w:hAnsi="Arial"/>
                <w:sz w:val="18"/>
              </w:rPr>
              <w:t>15 kHz SCS: FR1.15-1</w:t>
            </w:r>
          </w:p>
          <w:p w14:paraId="5356B893" w14:textId="77777777" w:rsidR="00875B8C" w:rsidRPr="00C25669" w:rsidRDefault="00875B8C" w:rsidP="00856B61">
            <w:pPr>
              <w:keepNext/>
              <w:keepLines/>
              <w:spacing w:after="0"/>
              <w:jc w:val="center"/>
              <w:rPr>
                <w:rFonts w:ascii="Arial" w:eastAsia="SimSun" w:hAnsi="Arial"/>
                <w:sz w:val="18"/>
              </w:rPr>
            </w:pPr>
            <w:r w:rsidRPr="00C25669">
              <w:rPr>
                <w:rFonts w:ascii="Arial" w:eastAsia="SimSun" w:hAnsi="Arial"/>
                <w:sz w:val="18"/>
              </w:rPr>
              <w:t>30 kHz SCS: FR1.30-1</w:t>
            </w:r>
          </w:p>
        </w:tc>
      </w:tr>
      <w:tr w:rsidR="00875B8C" w:rsidRPr="00C25669" w14:paraId="65244CAA" w14:textId="77777777" w:rsidTr="00856B61">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28360C5" w14:textId="16556613" w:rsidR="00875B8C" w:rsidRPr="009B7CF8" w:rsidRDefault="00875B8C" w:rsidP="00856B61">
            <w:pPr>
              <w:pStyle w:val="TAN"/>
              <w:rPr>
                <w:rFonts w:eastAsia="PMingLiU"/>
                <w:lang w:eastAsia="zh-TW"/>
              </w:rPr>
            </w:pPr>
            <w:r w:rsidRPr="00C25669">
              <w:t>Note 1:</w:t>
            </w:r>
            <w:r w:rsidRPr="00C25669">
              <w:rPr>
                <w:rFonts w:hint="eastAsia"/>
                <w:lang w:eastAsia="zh-CN"/>
              </w:rPr>
              <w:tab/>
            </w:r>
            <w:r w:rsidRPr="00C25669">
              <w:t>PDSCH is scheduled only on full DL slots</w:t>
            </w:r>
            <w:r w:rsidR="009B7CF8">
              <w:rPr>
                <w:rFonts w:eastAsia="PMingLiU" w:hint="eastAsia"/>
                <w:lang w:eastAsia="zh-TW"/>
              </w:rPr>
              <w:t xml:space="preserve">, except </w:t>
            </w:r>
            <w:r w:rsidR="009B7CF8" w:rsidRPr="009B7CF8">
              <w:rPr>
                <w:rFonts w:eastAsia="PMingLiU"/>
                <w:lang w:val="en-US" w:eastAsia="zh-TW"/>
              </w:rPr>
              <w:t xml:space="preserve">slot #0, 20 and 21 within 20 </w:t>
            </w:r>
            <w:proofErr w:type="spellStart"/>
            <w:r w:rsidR="009B7CF8" w:rsidRPr="009B7CF8">
              <w:rPr>
                <w:rFonts w:eastAsia="PMingLiU"/>
                <w:lang w:val="en-US" w:eastAsia="zh-TW"/>
              </w:rPr>
              <w:t>ms</w:t>
            </w:r>
            <w:r w:rsidR="00E95FF2">
              <w:rPr>
                <w:rFonts w:eastAsia="PMingLiU"/>
                <w:lang w:val="en-US" w:eastAsia="zh-TW"/>
              </w:rPr>
              <w:t>.</w:t>
            </w:r>
            <w:proofErr w:type="spellEnd"/>
          </w:p>
        </w:tc>
      </w:tr>
    </w:tbl>
    <w:p w14:paraId="2DB44404" w14:textId="77777777" w:rsidR="009B7CF8" w:rsidRPr="009B7CF8" w:rsidRDefault="009B7CF8" w:rsidP="00EA304C">
      <w:pPr>
        <w:rPr>
          <w:rFonts w:eastAsia="PMingLiU"/>
          <w:lang w:eastAsia="zh-TW"/>
        </w:rPr>
      </w:pPr>
    </w:p>
    <w:p w14:paraId="7671C616" w14:textId="3D4A7069" w:rsidR="00EA304C" w:rsidRPr="00AF7E01" w:rsidRDefault="00EA304C" w:rsidP="00EA304C">
      <w:pPr>
        <w:pStyle w:val="1"/>
      </w:pPr>
      <w:r>
        <w:t>4 C</w:t>
      </w:r>
      <w:r w:rsidR="00A703B3">
        <w:t>SI</w:t>
      </w:r>
      <w:r w:rsidRPr="00AF7E01">
        <w:t xml:space="preserve"> requirements</w:t>
      </w:r>
      <w:r w:rsidR="00B12E63">
        <w:t xml:space="preserve"> for 6Rx</w:t>
      </w:r>
    </w:p>
    <w:p w14:paraId="4A471B88" w14:textId="48F0D7C3" w:rsidR="005C78E2" w:rsidRPr="005C78E2" w:rsidRDefault="005C78E2" w:rsidP="005C78E2">
      <w:pPr>
        <w:pStyle w:val="2"/>
      </w:pPr>
      <w:r>
        <w:t>4.1</w:t>
      </w:r>
      <w:r w:rsidRPr="002D6493">
        <w:t xml:space="preserve"> </w:t>
      </w:r>
      <w:r>
        <w:t>6Rx CSI test</w:t>
      </w:r>
    </w:p>
    <w:p w14:paraId="7A7DAE23" w14:textId="60A58E0B" w:rsidR="00536698" w:rsidRDefault="00536698" w:rsidP="00536698">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4</w:t>
      </w:r>
      <w:r w:rsidRPr="002D5C74">
        <w:rPr>
          <w:b/>
          <w:color w:val="000000" w:themeColor="text1"/>
          <w:u w:val="single"/>
          <w:lang w:eastAsia="ko-KR"/>
        </w:rPr>
        <w:t>-1</w:t>
      </w:r>
      <w:r>
        <w:rPr>
          <w:b/>
          <w:color w:val="000000" w:themeColor="text1"/>
          <w:u w:val="single"/>
          <w:lang w:eastAsia="ko-KR"/>
        </w:rPr>
        <w:t>-1</w:t>
      </w:r>
      <w:r w:rsidRPr="002D5C74">
        <w:rPr>
          <w:b/>
          <w:color w:val="000000" w:themeColor="text1"/>
          <w:u w:val="single"/>
          <w:lang w:eastAsia="ko-KR"/>
        </w:rPr>
        <w:t xml:space="preserve">: </w:t>
      </w:r>
      <w:r>
        <w:rPr>
          <w:b/>
          <w:color w:val="000000" w:themeColor="text1"/>
          <w:u w:val="single"/>
          <w:lang w:eastAsia="ko-KR"/>
        </w:rPr>
        <w:t>CQI test for 6Rx</w:t>
      </w:r>
    </w:p>
    <w:p w14:paraId="3D650618" w14:textId="651C7D12" w:rsidR="00536698" w:rsidRPr="002D5C74" w:rsidRDefault="00875B8C" w:rsidP="00536698">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Agreements:</w:t>
      </w:r>
    </w:p>
    <w:p w14:paraId="03A7463D" w14:textId="12E55206" w:rsidR="00536698" w:rsidRDefault="00875B8C" w:rsidP="00F10636">
      <w:pPr>
        <w:pStyle w:val="af0"/>
        <w:numPr>
          <w:ilvl w:val="0"/>
          <w:numId w:val="2"/>
        </w:numPr>
        <w:spacing w:after="120"/>
        <w:ind w:firstLineChars="0"/>
        <w:rPr>
          <w:rFonts w:eastAsia="SimSun"/>
          <w:color w:val="000000" w:themeColor="text1"/>
          <w:szCs w:val="24"/>
          <w:lang w:eastAsia="zh-CN"/>
        </w:rPr>
      </w:pPr>
      <w:r>
        <w:rPr>
          <w:rFonts w:eastAsia="SimSun"/>
          <w:color w:val="000000" w:themeColor="text1"/>
          <w:szCs w:val="24"/>
          <w:lang w:eastAsia="zh-CN"/>
        </w:rPr>
        <w:t>D</w:t>
      </w:r>
      <w:r w:rsidR="00536698" w:rsidRPr="00A62DF2">
        <w:rPr>
          <w:rFonts w:eastAsia="SimSun"/>
          <w:color w:val="000000" w:themeColor="text1"/>
          <w:szCs w:val="24"/>
          <w:lang w:eastAsia="zh-CN"/>
        </w:rPr>
        <w:t xml:space="preserve">efine </w:t>
      </w:r>
      <w:r w:rsidR="00536698" w:rsidRPr="00740628">
        <w:rPr>
          <w:rFonts w:eastAsia="SimSun"/>
          <w:color w:val="000000" w:themeColor="text1"/>
          <w:szCs w:val="24"/>
          <w:lang w:eastAsia="zh-CN"/>
        </w:rPr>
        <w:t>CQI requirements with rank 4 under static channel</w:t>
      </w:r>
    </w:p>
    <w:p w14:paraId="21C69782" w14:textId="77777777" w:rsidR="005134F5" w:rsidRPr="00175AA2" w:rsidRDefault="005134F5" w:rsidP="005134F5">
      <w:pPr>
        <w:pStyle w:val="af0"/>
        <w:numPr>
          <w:ilvl w:val="1"/>
          <w:numId w:val="2"/>
        </w:numPr>
        <w:overflowPunct/>
        <w:autoSpaceDE/>
        <w:autoSpaceDN/>
        <w:adjustRightInd/>
        <w:spacing w:after="0" w:line="259" w:lineRule="auto"/>
        <w:ind w:firstLineChars="0"/>
        <w:contextualSpacing/>
        <w:textAlignment w:val="auto"/>
        <w:rPr>
          <w:bCs/>
          <w:iCs/>
        </w:rPr>
      </w:pPr>
      <w:r w:rsidRPr="00175AA2">
        <w:rPr>
          <w:bCs/>
          <w:iCs/>
        </w:rPr>
        <w:t>Propagation channel: AWGN</w:t>
      </w:r>
    </w:p>
    <w:p w14:paraId="5AAF0AFA" w14:textId="77777777" w:rsidR="005134F5" w:rsidRPr="00175AA2" w:rsidRDefault="005134F5" w:rsidP="005134F5">
      <w:pPr>
        <w:pStyle w:val="af0"/>
        <w:numPr>
          <w:ilvl w:val="1"/>
          <w:numId w:val="2"/>
        </w:numPr>
        <w:overflowPunct/>
        <w:autoSpaceDE/>
        <w:autoSpaceDN/>
        <w:adjustRightInd/>
        <w:spacing w:after="0" w:line="259" w:lineRule="auto"/>
        <w:ind w:firstLineChars="0"/>
        <w:contextualSpacing/>
        <w:textAlignment w:val="auto"/>
        <w:rPr>
          <w:bCs/>
          <w:iCs/>
        </w:rPr>
      </w:pPr>
      <w:r w:rsidRPr="00175AA2">
        <w:rPr>
          <w:bCs/>
          <w:iCs/>
        </w:rPr>
        <w:t>Antenna: 4x6 with static channel specified in Annex B.1</w:t>
      </w:r>
    </w:p>
    <w:p w14:paraId="2582C947" w14:textId="5B440AD8" w:rsidR="005134F5" w:rsidRPr="005134F5" w:rsidRDefault="005134F5" w:rsidP="005134F5">
      <w:pPr>
        <w:pStyle w:val="af0"/>
        <w:numPr>
          <w:ilvl w:val="1"/>
          <w:numId w:val="2"/>
        </w:numPr>
        <w:spacing w:after="120"/>
        <w:ind w:firstLineChars="0"/>
        <w:rPr>
          <w:rFonts w:eastAsia="SimSun"/>
          <w:color w:val="000000" w:themeColor="text1"/>
          <w:szCs w:val="24"/>
          <w:lang w:eastAsia="zh-CN"/>
        </w:rPr>
      </w:pPr>
      <w:r w:rsidRPr="00175AA2">
        <w:rPr>
          <w:bCs/>
          <w:iCs/>
        </w:rPr>
        <w:t>RAN4 to only define one CQI reporting requirement applying to both handheld UEs and FWA UEs without additional applicability rules.</w:t>
      </w:r>
    </w:p>
    <w:p w14:paraId="414B9257" w14:textId="77777777" w:rsidR="005C78E2" w:rsidRPr="005C78E2" w:rsidRDefault="005C78E2" w:rsidP="00536698">
      <w:pPr>
        <w:rPr>
          <w:rFonts w:eastAsiaTheme="minorEastAsia"/>
          <w:i/>
          <w:color w:val="0070C0"/>
          <w:lang w:eastAsia="zh-CN"/>
        </w:rPr>
      </w:pPr>
      <w:bookmarkStart w:id="3" w:name="_Hlk195132384"/>
    </w:p>
    <w:p w14:paraId="3F47B252" w14:textId="6CCC0211" w:rsidR="00536698" w:rsidRDefault="00536698" w:rsidP="00536698">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4</w:t>
      </w:r>
      <w:r w:rsidRPr="002D5C74">
        <w:rPr>
          <w:b/>
          <w:color w:val="000000" w:themeColor="text1"/>
          <w:u w:val="single"/>
          <w:lang w:eastAsia="ko-KR"/>
        </w:rPr>
        <w:t>-1</w:t>
      </w:r>
      <w:r>
        <w:rPr>
          <w:b/>
          <w:color w:val="000000" w:themeColor="text1"/>
          <w:u w:val="single"/>
          <w:lang w:eastAsia="ko-KR"/>
        </w:rPr>
        <w:t>-2</w:t>
      </w:r>
      <w:r w:rsidRPr="002D5C74">
        <w:rPr>
          <w:b/>
          <w:color w:val="000000" w:themeColor="text1"/>
          <w:u w:val="single"/>
          <w:lang w:eastAsia="ko-KR"/>
        </w:rPr>
        <w:t xml:space="preserve">: </w:t>
      </w:r>
      <w:r>
        <w:rPr>
          <w:b/>
          <w:color w:val="000000" w:themeColor="text1"/>
          <w:u w:val="single"/>
          <w:lang w:eastAsia="ko-KR"/>
        </w:rPr>
        <w:t xml:space="preserve">RI test for </w:t>
      </w:r>
      <w:r w:rsidR="00501298">
        <w:rPr>
          <w:b/>
          <w:color w:val="000000" w:themeColor="text1"/>
          <w:u w:val="single"/>
          <w:lang w:eastAsia="ko-KR"/>
        </w:rPr>
        <w:t xml:space="preserve">only Rank </w:t>
      </w:r>
      <w:r>
        <w:rPr>
          <w:b/>
          <w:color w:val="000000" w:themeColor="text1"/>
          <w:u w:val="single"/>
          <w:lang w:eastAsia="ko-KR"/>
        </w:rPr>
        <w:t>6</w:t>
      </w:r>
    </w:p>
    <w:p w14:paraId="2C51D4C4" w14:textId="77777777" w:rsidR="00875B8C" w:rsidRPr="00875B8C" w:rsidRDefault="00875B8C" w:rsidP="00875B8C">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875B8C">
        <w:rPr>
          <w:rFonts w:eastAsia="SimSun"/>
          <w:color w:val="000000" w:themeColor="text1"/>
          <w:szCs w:val="24"/>
          <w:lang w:eastAsia="zh-CN"/>
        </w:rPr>
        <w:t>Agreements:</w:t>
      </w:r>
    </w:p>
    <w:p w14:paraId="780384CA" w14:textId="6F39D691" w:rsidR="00A703B3" w:rsidRDefault="00536698" w:rsidP="005C78E2">
      <w:pPr>
        <w:pStyle w:val="af0"/>
        <w:numPr>
          <w:ilvl w:val="0"/>
          <w:numId w:val="2"/>
        </w:numPr>
        <w:spacing w:after="120"/>
        <w:ind w:firstLineChars="0"/>
        <w:rPr>
          <w:rFonts w:eastAsia="SimSun"/>
          <w:color w:val="000000" w:themeColor="text1"/>
          <w:szCs w:val="24"/>
          <w:lang w:eastAsia="zh-CN"/>
        </w:rPr>
      </w:pPr>
      <w:r>
        <w:rPr>
          <w:rFonts w:eastAsia="SimSun"/>
          <w:color w:val="000000" w:themeColor="text1"/>
          <w:szCs w:val="24"/>
          <w:lang w:eastAsia="zh-CN"/>
        </w:rPr>
        <w:t>Not define RI tests for 6Rx</w:t>
      </w:r>
      <w:bookmarkEnd w:id="3"/>
    </w:p>
    <w:p w14:paraId="18E9628D" w14:textId="3CB5F275" w:rsidR="005C78E2" w:rsidRPr="005C78E2" w:rsidRDefault="005C78E2" w:rsidP="005C78E2">
      <w:pPr>
        <w:pStyle w:val="2"/>
      </w:pPr>
      <w:r>
        <w:t>4.2</w:t>
      </w:r>
      <w:r w:rsidRPr="002D6493">
        <w:t xml:space="preserve"> Summary of test parameters for 6Rx </w:t>
      </w:r>
      <w:r>
        <w:t>CQI test</w:t>
      </w:r>
    </w:p>
    <w:p w14:paraId="47CD064B" w14:textId="50E3B9F7" w:rsidR="005C78E2" w:rsidRDefault="005C78E2" w:rsidP="005C78E2">
      <w:pPr>
        <w:spacing w:after="120"/>
        <w:rPr>
          <w:rFonts w:eastAsia="SimSun"/>
          <w:color w:val="000000" w:themeColor="text1"/>
          <w:szCs w:val="24"/>
          <w:lang w:eastAsia="zh-CN"/>
        </w:rPr>
      </w:pPr>
      <w:r>
        <w:rPr>
          <w:rFonts w:eastAsia="SimSun" w:hint="eastAsia"/>
          <w:color w:val="000000" w:themeColor="text1"/>
          <w:szCs w:val="24"/>
          <w:lang w:eastAsia="zh-CN"/>
        </w:rPr>
        <w:t>I</w:t>
      </w:r>
      <w:r>
        <w:rPr>
          <w:rFonts w:eastAsia="SimSun"/>
          <w:color w:val="000000" w:themeColor="text1"/>
          <w:szCs w:val="24"/>
          <w:lang w:eastAsia="zh-CN"/>
        </w:rPr>
        <w:t xml:space="preserve">nterested companies can provide the simulation results and testing SNR values based on simulation assumptions listed in following table: </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5C78E2" w14:paraId="039506C2"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23FA50E" w14:textId="77777777" w:rsidR="005C78E2" w:rsidRDefault="005C78E2" w:rsidP="00856B61">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BF40A" w14:textId="77777777" w:rsidR="005C78E2" w:rsidRDefault="005C78E2" w:rsidP="00856B61">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5BDD11D" w14:textId="77777777" w:rsidR="005C78E2" w:rsidRDefault="005C78E2" w:rsidP="00856B61">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E0C2931" w14:textId="77777777" w:rsidR="005C78E2" w:rsidRDefault="005C78E2" w:rsidP="00856B61">
            <w:pPr>
              <w:keepNext/>
              <w:keepLines/>
              <w:spacing w:after="0"/>
              <w:jc w:val="center"/>
              <w:rPr>
                <w:rFonts w:ascii="Arial" w:hAnsi="Arial"/>
                <w:b/>
                <w:sz w:val="18"/>
                <w:lang w:eastAsia="zh-CN"/>
              </w:rPr>
            </w:pPr>
            <w:r>
              <w:rPr>
                <w:rFonts w:ascii="Arial" w:hAnsi="Arial"/>
                <w:b/>
                <w:sz w:val="18"/>
                <w:lang w:eastAsia="zh-CN"/>
              </w:rPr>
              <w:t>Test 2</w:t>
            </w:r>
          </w:p>
        </w:tc>
      </w:tr>
      <w:tr w:rsidR="005C78E2" w14:paraId="12756C5D"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730FEAC" w14:textId="77777777" w:rsidR="005C78E2" w:rsidRDefault="005C78E2" w:rsidP="00856B61">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A6B6D1" w14:textId="77777777" w:rsidR="005C78E2" w:rsidRDefault="005C78E2" w:rsidP="00856B61">
            <w:pPr>
              <w:keepNext/>
              <w:keepLines/>
              <w:spacing w:after="0"/>
              <w:jc w:val="center"/>
              <w:rPr>
                <w:rFonts w:ascii="Arial" w:hAnsi="Arial"/>
                <w:sz w:val="18"/>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C061D0" w14:textId="77777777" w:rsidR="005C78E2" w:rsidRDefault="005C78E2" w:rsidP="00856B61">
            <w:pPr>
              <w:keepNext/>
              <w:keepLines/>
              <w:spacing w:after="0"/>
              <w:jc w:val="center"/>
              <w:rPr>
                <w:rFonts w:ascii="Arial" w:hAnsi="Arial"/>
                <w:sz w:val="18"/>
                <w:lang w:eastAsia="zh-CN"/>
              </w:rPr>
            </w:pPr>
            <w:r>
              <w:rPr>
                <w:rFonts w:ascii="Arial" w:hAnsi="Arial"/>
                <w:sz w:val="18"/>
                <w:lang w:eastAsia="zh-CN"/>
              </w:rPr>
              <w:t>40</w:t>
            </w:r>
          </w:p>
        </w:tc>
      </w:tr>
      <w:tr w:rsidR="005C78E2" w14:paraId="0B4A64A2"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DCAF2BE" w14:textId="77777777" w:rsidR="005C78E2" w:rsidRDefault="005C78E2" w:rsidP="00856B61">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CF3D63" w14:textId="77777777" w:rsidR="005C78E2" w:rsidRDefault="005C78E2" w:rsidP="00856B61">
            <w:pPr>
              <w:keepNext/>
              <w:keepLines/>
              <w:spacing w:after="0"/>
              <w:jc w:val="center"/>
              <w:rPr>
                <w:rFonts w:ascii="Arial" w:hAnsi="Arial"/>
                <w:sz w:val="18"/>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72DB0E" w14:textId="77777777" w:rsidR="005C78E2" w:rsidRDefault="005C78E2" w:rsidP="00856B61">
            <w:pPr>
              <w:keepNext/>
              <w:keepLines/>
              <w:spacing w:after="0"/>
              <w:jc w:val="center"/>
              <w:rPr>
                <w:rFonts w:ascii="Arial" w:hAnsi="Arial"/>
                <w:sz w:val="18"/>
                <w:lang w:eastAsia="zh-CN"/>
              </w:rPr>
            </w:pPr>
            <w:r>
              <w:rPr>
                <w:rFonts w:ascii="Arial" w:hAnsi="Arial"/>
                <w:sz w:val="18"/>
                <w:lang w:eastAsia="zh-CN"/>
              </w:rPr>
              <w:t>30</w:t>
            </w:r>
          </w:p>
        </w:tc>
      </w:tr>
      <w:tr w:rsidR="005C78E2" w14:paraId="4F8CE627"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0034557" w14:textId="77777777" w:rsidR="005C78E2" w:rsidRDefault="005C78E2" w:rsidP="00856B61">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887E4B3"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5D8A3B" w14:textId="77777777" w:rsidR="005C78E2" w:rsidRDefault="005C78E2" w:rsidP="00856B61">
            <w:pPr>
              <w:keepNext/>
              <w:keepLines/>
              <w:spacing w:after="0"/>
              <w:jc w:val="center"/>
              <w:rPr>
                <w:rFonts w:ascii="Arial" w:hAnsi="Arial"/>
                <w:sz w:val="18"/>
                <w:lang w:eastAsia="zh-CN"/>
              </w:rPr>
            </w:pPr>
            <w:r>
              <w:rPr>
                <w:rFonts w:ascii="Arial" w:hAnsi="Arial"/>
                <w:sz w:val="18"/>
                <w:lang w:eastAsia="zh-CN"/>
              </w:rPr>
              <w:t>TDD</w:t>
            </w:r>
          </w:p>
        </w:tc>
      </w:tr>
      <w:tr w:rsidR="005C78E2" w14:paraId="60B405C7"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B665596" w14:textId="77777777" w:rsidR="005C78E2" w:rsidRDefault="005C78E2" w:rsidP="00856B61">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FEE3927"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13691C" w14:textId="77777777" w:rsidR="005C78E2" w:rsidRDefault="005C78E2" w:rsidP="00856B61">
            <w:pPr>
              <w:keepNext/>
              <w:keepLines/>
              <w:spacing w:after="0"/>
              <w:jc w:val="center"/>
              <w:rPr>
                <w:rFonts w:ascii="Arial" w:hAnsi="Arial"/>
                <w:sz w:val="18"/>
                <w:lang w:eastAsia="zh-CN"/>
              </w:rPr>
            </w:pPr>
            <w:r>
              <w:rPr>
                <w:rFonts w:ascii="Arial" w:hAnsi="Arial"/>
                <w:sz w:val="18"/>
              </w:rPr>
              <w:t>FR1.30-1</w:t>
            </w:r>
          </w:p>
        </w:tc>
      </w:tr>
      <w:tr w:rsidR="005C78E2" w14:paraId="7DC512F1"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54E7C62" w14:textId="77777777" w:rsidR="005C78E2" w:rsidRDefault="005C78E2" w:rsidP="00856B61">
            <w:pPr>
              <w:keepNext/>
              <w:keepLines/>
              <w:spacing w:after="0"/>
              <w:rPr>
                <w:rFonts w:ascii="Arial" w:hAnsi="Arial"/>
                <w:sz w:val="18"/>
              </w:rPr>
            </w:pPr>
            <w:r>
              <w:rPr>
                <w:rFonts w:ascii="Arial" w:eastAsia="?? ??" w:hAnsi="Arial"/>
                <w:sz w:val="18"/>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069FC7" w14:textId="77777777" w:rsidR="005C78E2" w:rsidRDefault="005C78E2" w:rsidP="00856B61">
            <w:pPr>
              <w:keepNext/>
              <w:keepLines/>
              <w:spacing w:after="0"/>
              <w:jc w:val="center"/>
              <w:rPr>
                <w:rFonts w:ascii="Arial" w:hAnsi="Arial"/>
                <w:sz w:val="18"/>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hideMark/>
          </w:tcPr>
          <w:p w14:paraId="1C2C8FF4" w14:textId="2EDF4F22" w:rsidR="005C78E2" w:rsidRDefault="005C78E2" w:rsidP="00856B61">
            <w:pPr>
              <w:keepNext/>
              <w:keepLines/>
              <w:spacing w:after="0"/>
              <w:jc w:val="center"/>
              <w:rPr>
                <w:rFonts w:ascii="Arial" w:hAnsi="Arial"/>
                <w:sz w:val="18"/>
                <w:lang w:eastAsia="zh-CN"/>
              </w:rPr>
            </w:pPr>
            <w:r>
              <w:rPr>
                <w:rFonts w:ascii="Arial" w:hAnsi="Arial"/>
                <w:sz w:val="18"/>
                <w:lang w:eastAsia="zh-CN"/>
              </w:rPr>
              <w:t>TBD</w:t>
            </w:r>
          </w:p>
        </w:tc>
        <w:tc>
          <w:tcPr>
            <w:tcW w:w="868" w:type="dxa"/>
            <w:tcBorders>
              <w:top w:val="single" w:sz="4" w:space="0" w:color="auto"/>
              <w:left w:val="single" w:sz="4" w:space="0" w:color="auto"/>
              <w:bottom w:val="single" w:sz="4" w:space="0" w:color="auto"/>
              <w:right w:val="single" w:sz="4" w:space="0" w:color="auto"/>
            </w:tcBorders>
            <w:hideMark/>
          </w:tcPr>
          <w:p w14:paraId="749B4460" w14:textId="0CD1AB55" w:rsidR="005C78E2" w:rsidRDefault="005C78E2" w:rsidP="00856B61">
            <w:pPr>
              <w:keepNext/>
              <w:keepLines/>
              <w:spacing w:after="0"/>
              <w:jc w:val="center"/>
              <w:rPr>
                <w:rFonts w:ascii="Arial" w:hAnsi="Arial"/>
                <w:sz w:val="18"/>
                <w:lang w:eastAsia="zh-CN"/>
              </w:rPr>
            </w:pPr>
            <w:r>
              <w:rPr>
                <w:rFonts w:ascii="Arial" w:hAnsi="Arial"/>
                <w:sz w:val="18"/>
                <w:lang w:eastAsia="zh-CN"/>
              </w:rPr>
              <w:t>TBD</w:t>
            </w:r>
          </w:p>
        </w:tc>
        <w:tc>
          <w:tcPr>
            <w:tcW w:w="755" w:type="dxa"/>
            <w:tcBorders>
              <w:top w:val="single" w:sz="4" w:space="0" w:color="auto"/>
              <w:left w:val="single" w:sz="4" w:space="0" w:color="auto"/>
              <w:bottom w:val="single" w:sz="4" w:space="0" w:color="auto"/>
              <w:right w:val="single" w:sz="4" w:space="0" w:color="auto"/>
            </w:tcBorders>
            <w:hideMark/>
          </w:tcPr>
          <w:p w14:paraId="039B14AF" w14:textId="2AD387DD" w:rsidR="005C78E2" w:rsidRDefault="005C78E2" w:rsidP="00856B61">
            <w:pPr>
              <w:keepNext/>
              <w:keepLines/>
              <w:spacing w:after="0"/>
              <w:jc w:val="center"/>
              <w:rPr>
                <w:rFonts w:ascii="Arial" w:hAnsi="Arial"/>
                <w:sz w:val="18"/>
                <w:lang w:eastAsia="zh-CN"/>
              </w:rPr>
            </w:pPr>
            <w:r>
              <w:rPr>
                <w:rFonts w:ascii="Arial" w:hAnsi="Arial"/>
                <w:sz w:val="18"/>
                <w:lang w:eastAsia="zh-CN"/>
              </w:rPr>
              <w:t>TBD</w:t>
            </w:r>
          </w:p>
        </w:tc>
        <w:tc>
          <w:tcPr>
            <w:tcW w:w="704" w:type="dxa"/>
            <w:tcBorders>
              <w:top w:val="single" w:sz="4" w:space="0" w:color="auto"/>
              <w:left w:val="single" w:sz="4" w:space="0" w:color="auto"/>
              <w:bottom w:val="single" w:sz="4" w:space="0" w:color="auto"/>
              <w:right w:val="single" w:sz="4" w:space="0" w:color="auto"/>
            </w:tcBorders>
            <w:hideMark/>
          </w:tcPr>
          <w:p w14:paraId="6F753026" w14:textId="4C21D02D" w:rsidR="005C78E2" w:rsidRDefault="005C78E2" w:rsidP="00856B61">
            <w:pPr>
              <w:keepNext/>
              <w:keepLines/>
              <w:spacing w:after="0"/>
              <w:jc w:val="center"/>
              <w:rPr>
                <w:rFonts w:ascii="Arial" w:hAnsi="Arial"/>
                <w:sz w:val="18"/>
                <w:lang w:eastAsia="zh-CN"/>
              </w:rPr>
            </w:pPr>
            <w:r>
              <w:rPr>
                <w:rFonts w:ascii="Arial" w:hAnsi="Arial"/>
                <w:sz w:val="18"/>
                <w:lang w:eastAsia="zh-CN"/>
              </w:rPr>
              <w:t>TBD</w:t>
            </w:r>
          </w:p>
        </w:tc>
      </w:tr>
      <w:tr w:rsidR="005C78E2" w14:paraId="50C9D19C"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C74B28C" w14:textId="77777777" w:rsidR="005C78E2" w:rsidRDefault="005C78E2" w:rsidP="00856B61">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3F2563C"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E33089" w14:textId="77777777" w:rsidR="005C78E2" w:rsidRDefault="005C78E2" w:rsidP="00856B61">
            <w:pPr>
              <w:keepNext/>
              <w:keepLines/>
              <w:spacing w:after="0"/>
              <w:jc w:val="center"/>
              <w:rPr>
                <w:rFonts w:ascii="Arial" w:hAnsi="Arial"/>
                <w:sz w:val="18"/>
              </w:rPr>
            </w:pPr>
            <w:r>
              <w:rPr>
                <w:rFonts w:ascii="Arial" w:hAnsi="Arial"/>
                <w:sz w:val="18"/>
              </w:rPr>
              <w:t>AWGN</w:t>
            </w:r>
          </w:p>
        </w:tc>
      </w:tr>
      <w:tr w:rsidR="005C78E2" w14:paraId="69EE330E"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97B1F57" w14:textId="77777777" w:rsidR="005C78E2" w:rsidRDefault="005C78E2" w:rsidP="00856B61">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36E4C5C"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F943E8" w14:textId="77777777" w:rsidR="005C78E2" w:rsidRDefault="005C78E2" w:rsidP="00856B61">
            <w:pPr>
              <w:keepNext/>
              <w:keepLines/>
              <w:spacing w:after="0"/>
              <w:jc w:val="center"/>
              <w:rPr>
                <w:rFonts w:ascii="Arial" w:hAnsi="Arial"/>
                <w:sz w:val="18"/>
              </w:rPr>
            </w:pPr>
            <w:r>
              <w:rPr>
                <w:rFonts w:ascii="Arial" w:hAnsi="Arial"/>
                <w:sz w:val="18"/>
              </w:rPr>
              <w:t xml:space="preserve">4x6 with static channel </w:t>
            </w:r>
          </w:p>
          <w:p w14:paraId="73AEDF8A" w14:textId="77777777" w:rsidR="005C78E2" w:rsidRPr="00B66B34" w:rsidRDefault="005C78E2" w:rsidP="005C78E2">
            <w:pPr>
              <w:pStyle w:val="TAC"/>
              <w:rPr>
                <w:rFonts w:ascii="Times New Roman" w:eastAsia="SimSun" w:hAnsi="Times New Roman"/>
              </w:rPr>
            </w:pPr>
            <m:oMathPara>
              <m:oMath>
                <m:r>
                  <m:rPr>
                    <m:sty m:val="b"/>
                  </m:rPr>
                  <w:rPr>
                    <w:rFonts w:ascii="Cambria Math" w:hAnsi="Cambria Math"/>
                  </w:rPr>
                  <m:t>H=</m:t>
                </m:r>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r>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
                        </m:e>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
                                        <m:rPr>
                                          <m:sty m:val="b"/>
                                        </m:rPr>
                                        <w:rPr>
                                          <w:rFonts w:ascii="Cambria Math" w:hAnsi="Cambria Math"/>
                                        </w:rPr>
                                        <m:t>-</m:t>
                                      </m:r>
                                      <m:rad>
                                        <m:radPr>
                                          <m:degHide m:val="1"/>
                                          <m:ctrlPr>
                                            <w:rPr>
                                              <w:rFonts w:ascii="Cambria Math" w:hAnsi="Cambria Math"/>
                                            </w:rPr>
                                          </m:ctrlPr>
                                        </m:radPr>
                                        <m:deg/>
                                        <m:e>
                                          <m:r>
                                            <m:rPr>
                                              <m:sty m:val="b"/>
                                            </m:rPr>
                                            <w:rPr>
                                              <w:rFonts w:ascii="Cambria Math" w:hAnsi="Cambria Math"/>
                                            </w:rPr>
                                            <m:t>2</m:t>
                                          </m:r>
                                        </m:e>
                                      </m:rad>
                                      <m:r>
                                        <m:rPr>
                                          <m:sty m:val="b"/>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rPr>
                                    </m:ctrlPr>
                                  </m:mP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f>
                                        <m:fPr>
                                          <m:ctrlPr>
                                            <w:rPr>
                                              <w:rFonts w:ascii="Cambria Math" w:hAnsi="Cambria Math"/>
                                            </w:rPr>
                                          </m:ctrlPr>
                                        </m:fPr>
                                        <m:num>
                                          <m:r>
                                            <m:rPr>
                                              <m:sty m:val="b"/>
                                            </m:rPr>
                                            <w:rPr>
                                              <w:rFonts w:ascii="Cambria Math" w:hAnsi="Cambria Math"/>
                                            </w:rPr>
                                            <m:t>-3</m:t>
                                          </m:r>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r>
                              <m:e>
                                <m:m>
                                  <m:mPr>
                                    <m:mcs>
                                      <m:mc>
                                        <m:mcPr>
                                          <m:count m:val="1"/>
                                          <m:mcJc m:val="center"/>
                                        </m:mcPr>
                                      </m:mc>
                                    </m:mcs>
                                    <m:ctrlPr>
                                      <w:rPr>
                                        <w:rFonts w:ascii="Cambria Math" w:hAnsi="Cambria Math"/>
                                      </w:rPr>
                                    </m:ctrlPr>
                                  </m:mP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ad>
                                        <m:radPr>
                                          <m:degHide m:val="1"/>
                                          <m:ctrlPr>
                                            <w:rPr>
                                              <w:rFonts w:ascii="Cambria Math" w:hAnsi="Cambria Math"/>
                                            </w:rPr>
                                          </m:ctrlPr>
                                        </m:radPr>
                                        <m:deg/>
                                        <m:e>
                                          <m:r>
                                            <m:rPr>
                                              <m:sty m:val="b"/>
                                            </m:rPr>
                                            <w:rPr>
                                              <w:rFonts w:ascii="Cambria Math" w:hAnsi="Cambria Math"/>
                                            </w:rPr>
                                            <m:t>2</m:t>
                                          </m:r>
                                        </m:e>
                                      </m:rad>
                                      <m:r>
                                        <m:rPr>
                                          <m:sty m:val="b"/>
                                        </m:rPr>
                                        <w:rPr>
                                          <w:rFonts w:ascii="Cambria Math" w:hAnsi="Cambria Math"/>
                                        </w:rPr>
                                        <m:t>j</m:t>
                                      </m:r>
                                    </m:e>
                                  </m:m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rPr>
                                    </m:ctrlPr>
                                  </m:mPr>
                                  <m:mr>
                                    <m:e>
                                      <m:f>
                                        <m:fPr>
                                          <m:ctrlPr>
                                            <w:rPr>
                                              <w:rFonts w:ascii="Cambria Math" w:hAnsi="Cambria Math"/>
                                            </w:rPr>
                                          </m:ctrlPr>
                                        </m:fPr>
                                        <m:num>
                                          <m:r>
                                            <m:rPr>
                                              <m:sty m:val="b"/>
                                            </m:rPr>
                                            <w:rPr>
                                              <w:rFonts w:ascii="Cambria Math" w:hAnsi="Cambria Math"/>
                                            </w:rPr>
                                            <m:t>-</m:t>
                                          </m:r>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
                        </m:e>
                      </m:mr>
                    </m:m>
                  </m:e>
                </m:d>
              </m:oMath>
            </m:oMathPara>
          </w:p>
          <w:p w14:paraId="297433A6" w14:textId="566FB82C" w:rsidR="005C78E2" w:rsidRPr="005C78E2" w:rsidRDefault="005C78E2" w:rsidP="00856B61">
            <w:pPr>
              <w:keepNext/>
              <w:keepLines/>
              <w:spacing w:after="0"/>
              <w:jc w:val="center"/>
              <w:rPr>
                <w:rFonts w:ascii="Arial" w:eastAsiaTheme="minorEastAsia" w:hAnsi="Arial"/>
                <w:sz w:val="18"/>
                <w:lang w:eastAsia="zh-CN"/>
              </w:rPr>
            </w:pPr>
          </w:p>
        </w:tc>
      </w:tr>
      <w:tr w:rsidR="005C78E2" w14:paraId="49121767"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229926C" w14:textId="77777777" w:rsidR="005C78E2" w:rsidRDefault="005C78E2" w:rsidP="00856B61">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FE3407B"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2D8348" w14:textId="77777777" w:rsidR="005C78E2" w:rsidRDefault="005C78E2" w:rsidP="00856B61">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C78E2" w14:paraId="6923B284" w14:textId="77777777" w:rsidTr="00856B6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5618B7BD" w14:textId="77777777" w:rsidR="005C78E2" w:rsidRDefault="005C78E2" w:rsidP="00856B61">
            <w:pPr>
              <w:keepNext/>
              <w:keepLines/>
              <w:spacing w:after="0"/>
              <w:rPr>
                <w:rFonts w:ascii="Arial"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4DA807" w14:textId="77777777" w:rsidR="005C78E2" w:rsidRDefault="005C78E2" w:rsidP="00856B61">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733CA43"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E3759C" w14:textId="77777777" w:rsidR="005C78E2" w:rsidRDefault="005C78E2" w:rsidP="00856B61">
            <w:pPr>
              <w:keepNext/>
              <w:keepLines/>
              <w:spacing w:after="0"/>
              <w:jc w:val="center"/>
              <w:rPr>
                <w:rFonts w:ascii="Arial" w:hAnsi="Arial"/>
                <w:sz w:val="18"/>
              </w:rPr>
            </w:pPr>
            <w:r>
              <w:rPr>
                <w:rFonts w:ascii="Arial" w:hAnsi="Arial"/>
                <w:sz w:val="18"/>
              </w:rPr>
              <w:t>Periodic</w:t>
            </w:r>
          </w:p>
        </w:tc>
      </w:tr>
      <w:tr w:rsidR="005C78E2" w14:paraId="373F6496"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98471C9"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0DDADA" w14:textId="77777777" w:rsidR="005C78E2" w:rsidRDefault="005C78E2" w:rsidP="00856B61">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391A4D3"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6D255E" w14:textId="77777777" w:rsidR="005C78E2" w:rsidRDefault="005C78E2" w:rsidP="00856B61">
            <w:pPr>
              <w:keepNext/>
              <w:keepLines/>
              <w:spacing w:after="0"/>
              <w:jc w:val="center"/>
              <w:rPr>
                <w:rFonts w:ascii="Arial" w:hAnsi="Arial"/>
                <w:sz w:val="18"/>
                <w:lang w:eastAsia="zh-CN"/>
              </w:rPr>
            </w:pPr>
            <w:r>
              <w:rPr>
                <w:rFonts w:ascii="Arial" w:hAnsi="Arial"/>
                <w:sz w:val="18"/>
                <w:lang w:eastAsia="zh-CN"/>
              </w:rPr>
              <w:t>4</w:t>
            </w:r>
          </w:p>
        </w:tc>
      </w:tr>
      <w:tr w:rsidR="005C78E2" w14:paraId="4A6516BC"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6029561"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295744" w14:textId="77777777" w:rsidR="005C78E2" w:rsidRDefault="005C78E2" w:rsidP="00856B61">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905D246"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60A9F6" w14:textId="77777777" w:rsidR="005C78E2" w:rsidRDefault="005C78E2" w:rsidP="00856B61">
            <w:pPr>
              <w:keepNext/>
              <w:keepLines/>
              <w:spacing w:after="0"/>
              <w:jc w:val="center"/>
              <w:rPr>
                <w:rFonts w:ascii="Arial" w:hAnsi="Arial"/>
                <w:sz w:val="18"/>
              </w:rPr>
            </w:pPr>
            <w:r>
              <w:rPr>
                <w:rFonts w:ascii="Arial" w:hAnsi="Arial"/>
                <w:sz w:val="18"/>
              </w:rPr>
              <w:t>FD-CDM2</w:t>
            </w:r>
          </w:p>
        </w:tc>
      </w:tr>
      <w:tr w:rsidR="005C78E2" w14:paraId="798AE9E6"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326185E"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81A179" w14:textId="77777777" w:rsidR="005C78E2" w:rsidRDefault="005C78E2" w:rsidP="00856B61">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31C51D6"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7C3F08" w14:textId="77777777" w:rsidR="005C78E2" w:rsidRDefault="005C78E2" w:rsidP="00856B61">
            <w:pPr>
              <w:keepNext/>
              <w:keepLines/>
              <w:spacing w:after="0"/>
              <w:jc w:val="center"/>
              <w:rPr>
                <w:rFonts w:ascii="Arial" w:hAnsi="Arial"/>
                <w:sz w:val="18"/>
              </w:rPr>
            </w:pPr>
            <w:r>
              <w:rPr>
                <w:rFonts w:ascii="Arial" w:hAnsi="Arial"/>
                <w:sz w:val="18"/>
              </w:rPr>
              <w:t>1</w:t>
            </w:r>
          </w:p>
        </w:tc>
      </w:tr>
      <w:tr w:rsidR="005C78E2" w14:paraId="4EB5CA20"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13C0E25"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F7895E" w14:textId="77777777" w:rsidR="005C78E2" w:rsidRDefault="005C78E2" w:rsidP="00856B6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5DB284"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9643D9" w14:textId="77777777" w:rsidR="005C78E2" w:rsidRDefault="005C78E2" w:rsidP="00856B61">
            <w:pPr>
              <w:keepNext/>
              <w:keepLines/>
              <w:spacing w:after="0"/>
              <w:jc w:val="center"/>
              <w:rPr>
                <w:rFonts w:ascii="Arial" w:hAnsi="Arial"/>
                <w:sz w:val="18"/>
                <w:lang w:eastAsia="zh-CN"/>
              </w:rPr>
            </w:pPr>
            <w:bookmarkStart w:id="4" w:name="OLE_LINK301"/>
            <w:r>
              <w:rPr>
                <w:rFonts w:ascii="Arial" w:hAnsi="Arial"/>
                <w:sz w:val="18"/>
                <w:lang w:eastAsia="zh-CN"/>
              </w:rPr>
              <w:t xml:space="preserve">Row </w:t>
            </w:r>
            <w:proofErr w:type="gramStart"/>
            <w:r>
              <w:rPr>
                <w:rFonts w:ascii="Arial" w:hAnsi="Arial"/>
                <w:sz w:val="18"/>
                <w:lang w:eastAsia="zh-CN"/>
              </w:rPr>
              <w:t>5,</w:t>
            </w:r>
            <w:bookmarkEnd w:id="4"/>
            <w:r>
              <w:rPr>
                <w:rFonts w:ascii="Arial" w:hAnsi="Arial" w:hint="eastAsia"/>
                <w:sz w:val="18"/>
                <w:lang w:eastAsia="zh-TW"/>
              </w:rPr>
              <w:t>(</w:t>
            </w:r>
            <w:proofErr w:type="gramEnd"/>
            <w:r>
              <w:rPr>
                <w:rFonts w:ascii="Arial" w:hAnsi="Arial"/>
                <w:sz w:val="18"/>
                <w:lang w:eastAsia="zh-CN"/>
              </w:rPr>
              <w:t>4</w:t>
            </w:r>
            <w:r>
              <w:rPr>
                <w:rFonts w:ascii="Arial" w:hAnsi="Arial" w:hint="eastAsia"/>
                <w:sz w:val="18"/>
                <w:lang w:eastAsia="zh-TW"/>
              </w:rPr>
              <w:t>)</w:t>
            </w:r>
          </w:p>
        </w:tc>
      </w:tr>
      <w:tr w:rsidR="005C78E2" w14:paraId="08F4CEB3"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F1815DA"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0B1912" w14:textId="77777777" w:rsidR="005C78E2" w:rsidRDefault="005C78E2" w:rsidP="00856B6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6CDAF51"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CB7FDB" w14:textId="77777777" w:rsidR="005C78E2" w:rsidRDefault="005C78E2" w:rsidP="00856B61">
            <w:pPr>
              <w:keepNext/>
              <w:keepLines/>
              <w:spacing w:after="0"/>
              <w:jc w:val="center"/>
              <w:rPr>
                <w:rFonts w:ascii="Arial" w:hAnsi="Arial"/>
                <w:sz w:val="18"/>
                <w:lang w:eastAsia="zh-CN"/>
              </w:rPr>
            </w:pPr>
            <w:r w:rsidRPr="00513546">
              <w:rPr>
                <w:rFonts w:ascii="Arial" w:hAnsi="Arial"/>
                <w:sz w:val="18"/>
                <w:lang w:eastAsia="zh-TW"/>
              </w:rPr>
              <w:t xml:space="preserve">Row </w:t>
            </w:r>
            <w:proofErr w:type="gramStart"/>
            <w:r w:rsidRPr="00513546">
              <w:rPr>
                <w:rFonts w:ascii="Arial" w:hAnsi="Arial"/>
                <w:sz w:val="18"/>
                <w:lang w:eastAsia="zh-TW"/>
              </w:rPr>
              <w:t>5,</w:t>
            </w:r>
            <w:r>
              <w:rPr>
                <w:rFonts w:ascii="Arial" w:hAnsi="Arial" w:hint="eastAsia"/>
                <w:sz w:val="18"/>
                <w:lang w:eastAsia="zh-TW"/>
              </w:rPr>
              <w:t>(</w:t>
            </w:r>
            <w:proofErr w:type="gramEnd"/>
            <w:r>
              <w:rPr>
                <w:rFonts w:ascii="Arial" w:hAnsi="Arial"/>
                <w:sz w:val="18"/>
                <w:lang w:eastAsia="zh-CN"/>
              </w:rPr>
              <w:t>9</w:t>
            </w:r>
            <w:r>
              <w:rPr>
                <w:rFonts w:ascii="Arial" w:hAnsi="Arial" w:hint="eastAsia"/>
                <w:sz w:val="18"/>
                <w:lang w:eastAsia="zh-TW"/>
              </w:rPr>
              <w:t>)</w:t>
            </w:r>
          </w:p>
        </w:tc>
      </w:tr>
      <w:tr w:rsidR="005C78E2" w14:paraId="62BF10D3"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2AA7036"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9F9086" w14:textId="77777777" w:rsidR="005C78E2" w:rsidRDefault="005C78E2" w:rsidP="00856B61">
            <w:pPr>
              <w:keepNext/>
              <w:keepLines/>
              <w:spacing w:after="0"/>
              <w:rPr>
                <w:rFonts w:ascii="Arial" w:hAnsi="Arial"/>
                <w:sz w:val="18"/>
              </w:rPr>
            </w:pPr>
            <w:r>
              <w:rPr>
                <w:rFonts w:ascii="Arial" w:hAnsi="Arial"/>
                <w:sz w:val="18"/>
              </w:rPr>
              <w:t>CSI-RS</w:t>
            </w:r>
          </w:p>
          <w:p w14:paraId="37783467" w14:textId="77777777" w:rsidR="005C78E2" w:rsidRDefault="005C78E2" w:rsidP="00856B6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7F3773" w14:textId="77777777" w:rsidR="005C78E2" w:rsidRDefault="005C78E2" w:rsidP="00856B61">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7EFD0F" w14:textId="77777777" w:rsidR="005C78E2" w:rsidRDefault="005C78E2" w:rsidP="00856B61">
            <w:pPr>
              <w:keepNext/>
              <w:keepLines/>
              <w:spacing w:after="0"/>
              <w:jc w:val="center"/>
              <w:rPr>
                <w:rFonts w:ascii="Arial" w:hAnsi="Arial"/>
                <w:sz w:val="18"/>
                <w:lang w:eastAsia="zh-CN"/>
              </w:rPr>
            </w:pPr>
            <w:r>
              <w:rPr>
                <w:rFonts w:ascii="Arial" w:hAnsi="Arial"/>
                <w:sz w:val="18"/>
                <w:lang w:eastAsia="zh-CN"/>
              </w:rPr>
              <w:t>10/1</w:t>
            </w:r>
          </w:p>
        </w:tc>
      </w:tr>
      <w:tr w:rsidR="005C78E2" w14:paraId="43AA1F5D" w14:textId="77777777" w:rsidTr="00856B6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56F54977" w14:textId="77777777" w:rsidR="005C78E2" w:rsidRDefault="005C78E2" w:rsidP="00856B61">
            <w:pPr>
              <w:keepNext/>
              <w:keepLines/>
              <w:spacing w:after="0"/>
              <w:rPr>
                <w:rFonts w:ascii="Arial"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1039C4" w14:textId="77777777" w:rsidR="005C78E2" w:rsidRDefault="005C78E2" w:rsidP="00856B61">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84DE62"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5428B2" w14:textId="77777777" w:rsidR="005C78E2" w:rsidRDefault="005C78E2" w:rsidP="00856B61">
            <w:pPr>
              <w:keepNext/>
              <w:keepLines/>
              <w:spacing w:after="0"/>
              <w:jc w:val="center"/>
              <w:rPr>
                <w:rFonts w:ascii="Arial" w:hAnsi="Arial"/>
                <w:sz w:val="18"/>
              </w:rPr>
            </w:pPr>
            <w:r>
              <w:rPr>
                <w:rFonts w:ascii="Arial" w:hAnsi="Arial"/>
                <w:sz w:val="18"/>
              </w:rPr>
              <w:t>Periodic</w:t>
            </w:r>
          </w:p>
        </w:tc>
      </w:tr>
      <w:tr w:rsidR="005C78E2" w14:paraId="7F8DC028"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081FF6F"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313E8F" w14:textId="77777777" w:rsidR="005C78E2" w:rsidRDefault="005C78E2" w:rsidP="00856B61">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A39C9E4"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0316C8" w14:textId="77777777" w:rsidR="005C78E2" w:rsidRDefault="005C78E2" w:rsidP="00856B61">
            <w:pPr>
              <w:keepNext/>
              <w:keepLines/>
              <w:spacing w:after="0"/>
              <w:jc w:val="center"/>
              <w:rPr>
                <w:rFonts w:ascii="Arial" w:hAnsi="Arial"/>
                <w:sz w:val="18"/>
                <w:lang w:val="en-US"/>
              </w:rPr>
            </w:pPr>
            <w:r>
              <w:rPr>
                <w:rFonts w:ascii="Arial" w:hAnsi="Arial"/>
                <w:sz w:val="18"/>
                <w:lang w:eastAsia="zh-CN"/>
              </w:rPr>
              <w:t>4</w:t>
            </w:r>
          </w:p>
        </w:tc>
      </w:tr>
      <w:tr w:rsidR="005C78E2" w14:paraId="5546AEDD"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C11C600"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E5D76C" w14:textId="77777777" w:rsidR="005C78E2" w:rsidRDefault="005C78E2" w:rsidP="00856B61">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8639F4"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6A18CF" w14:textId="77777777" w:rsidR="005C78E2" w:rsidRDefault="005C78E2" w:rsidP="00856B61">
            <w:pPr>
              <w:keepNext/>
              <w:keepLines/>
              <w:spacing w:after="0"/>
              <w:jc w:val="center"/>
              <w:rPr>
                <w:rFonts w:ascii="Arial" w:hAnsi="Arial"/>
                <w:sz w:val="18"/>
              </w:rPr>
            </w:pPr>
            <w:r>
              <w:rPr>
                <w:rFonts w:ascii="Arial" w:hAnsi="Arial"/>
                <w:sz w:val="18"/>
              </w:rPr>
              <w:t>FD-CDM2</w:t>
            </w:r>
          </w:p>
        </w:tc>
      </w:tr>
      <w:tr w:rsidR="005C78E2" w14:paraId="48743D83"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3AF432F"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B10EF5" w14:textId="77777777" w:rsidR="005C78E2" w:rsidRDefault="005C78E2" w:rsidP="00856B61">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4979F47"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C62B34" w14:textId="77777777" w:rsidR="005C78E2" w:rsidRDefault="005C78E2" w:rsidP="00856B61">
            <w:pPr>
              <w:keepNext/>
              <w:keepLines/>
              <w:spacing w:after="0"/>
              <w:jc w:val="center"/>
              <w:rPr>
                <w:rFonts w:ascii="Arial" w:hAnsi="Arial"/>
                <w:sz w:val="18"/>
              </w:rPr>
            </w:pPr>
            <w:r>
              <w:rPr>
                <w:rFonts w:ascii="Arial" w:hAnsi="Arial"/>
                <w:sz w:val="18"/>
              </w:rPr>
              <w:t>1</w:t>
            </w:r>
          </w:p>
        </w:tc>
      </w:tr>
      <w:tr w:rsidR="005C78E2" w14:paraId="5DB12BC3"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E689957"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CF74C5" w14:textId="77777777" w:rsidR="005C78E2" w:rsidRDefault="005C78E2" w:rsidP="00856B6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ABFA56D"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3A03D0" w14:textId="77777777" w:rsidR="005C78E2" w:rsidRDefault="005C78E2" w:rsidP="00856B61">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4,(</w:t>
            </w:r>
            <w:proofErr w:type="gramEnd"/>
            <w:r>
              <w:rPr>
                <w:rFonts w:ascii="Arial" w:hAnsi="Arial"/>
                <w:sz w:val="18"/>
                <w:lang w:eastAsia="zh-CN"/>
              </w:rPr>
              <w:t>0)</w:t>
            </w:r>
          </w:p>
        </w:tc>
      </w:tr>
      <w:tr w:rsidR="005C78E2" w14:paraId="76A14BF5"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0E8B293"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17B055" w14:textId="77777777" w:rsidR="005C78E2" w:rsidRDefault="005C78E2" w:rsidP="00856B6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D47B54"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8C262D" w14:textId="77777777" w:rsidR="005C78E2" w:rsidRDefault="005C78E2" w:rsidP="00856B61">
            <w:pPr>
              <w:keepNext/>
              <w:keepLines/>
              <w:spacing w:after="0"/>
              <w:jc w:val="center"/>
              <w:rPr>
                <w:rFonts w:ascii="Arial" w:hAnsi="Arial"/>
                <w:sz w:val="18"/>
              </w:rPr>
            </w:pPr>
            <w:r w:rsidRPr="00513546">
              <w:rPr>
                <w:rFonts w:ascii="Arial" w:hAnsi="Arial"/>
                <w:sz w:val="18"/>
                <w:lang w:eastAsia="zh-TW"/>
              </w:rPr>
              <w:t xml:space="preserve">Row </w:t>
            </w:r>
            <w:proofErr w:type="gramStart"/>
            <w:r w:rsidRPr="00513546">
              <w:rPr>
                <w:rFonts w:ascii="Arial" w:hAnsi="Arial"/>
                <w:sz w:val="18"/>
                <w:lang w:eastAsia="zh-TW"/>
              </w:rPr>
              <w:t>4,</w:t>
            </w:r>
            <w:r>
              <w:rPr>
                <w:rFonts w:ascii="Arial" w:hAnsi="Arial" w:hint="eastAsia"/>
                <w:sz w:val="18"/>
                <w:lang w:eastAsia="zh-TW"/>
              </w:rPr>
              <w:t>(</w:t>
            </w:r>
            <w:proofErr w:type="gramEnd"/>
            <w:r>
              <w:rPr>
                <w:rFonts w:ascii="Arial" w:hAnsi="Arial"/>
                <w:sz w:val="18"/>
                <w:lang w:eastAsia="zh-CN"/>
              </w:rPr>
              <w:t>13</w:t>
            </w:r>
            <w:r>
              <w:rPr>
                <w:rFonts w:ascii="Arial" w:hAnsi="Arial" w:hint="eastAsia"/>
                <w:sz w:val="18"/>
                <w:lang w:eastAsia="zh-TW"/>
              </w:rPr>
              <w:t>)</w:t>
            </w:r>
          </w:p>
        </w:tc>
      </w:tr>
      <w:tr w:rsidR="005C78E2" w14:paraId="752E4CDF"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4EBFE60"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8A72D5" w14:textId="77777777" w:rsidR="005C78E2" w:rsidRDefault="005C78E2" w:rsidP="00856B61">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36641392" w14:textId="77777777" w:rsidR="005C78E2" w:rsidRDefault="005C78E2" w:rsidP="00856B6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F98BD" w14:textId="77777777" w:rsidR="005C78E2" w:rsidRDefault="005C78E2" w:rsidP="00856B61">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A35630" w14:textId="77777777" w:rsidR="005C78E2" w:rsidRDefault="005C78E2" w:rsidP="00856B61">
            <w:pPr>
              <w:keepNext/>
              <w:keepLines/>
              <w:spacing w:after="0"/>
              <w:jc w:val="center"/>
              <w:rPr>
                <w:rFonts w:ascii="Arial" w:hAnsi="Arial"/>
                <w:sz w:val="18"/>
              </w:rPr>
            </w:pPr>
            <w:r>
              <w:rPr>
                <w:rFonts w:ascii="Arial" w:hAnsi="Arial"/>
                <w:sz w:val="18"/>
                <w:lang w:eastAsia="zh-CN"/>
              </w:rPr>
              <w:t>10/1</w:t>
            </w:r>
          </w:p>
        </w:tc>
      </w:tr>
      <w:tr w:rsidR="005C78E2" w14:paraId="460D1BA6" w14:textId="77777777" w:rsidTr="00856B6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C47F443" w14:textId="77777777" w:rsidR="005C78E2" w:rsidRDefault="005C78E2" w:rsidP="00856B61">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F725B86" w14:textId="77777777" w:rsidR="005C78E2" w:rsidRDefault="005C78E2" w:rsidP="00856B61">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12DEB77"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AEE827" w14:textId="77777777" w:rsidR="005C78E2" w:rsidRDefault="005C78E2" w:rsidP="00856B61">
            <w:pPr>
              <w:keepNext/>
              <w:keepLines/>
              <w:spacing w:after="0"/>
              <w:jc w:val="center"/>
              <w:rPr>
                <w:rFonts w:ascii="Arial" w:hAnsi="Arial"/>
                <w:sz w:val="18"/>
                <w:lang w:eastAsia="zh-CN"/>
              </w:rPr>
            </w:pPr>
            <w:r>
              <w:rPr>
                <w:rFonts w:ascii="Arial" w:hAnsi="Arial"/>
                <w:sz w:val="18"/>
                <w:lang w:eastAsia="zh-CN"/>
              </w:rPr>
              <w:t xml:space="preserve">Periodic </w:t>
            </w:r>
          </w:p>
        </w:tc>
      </w:tr>
      <w:tr w:rsidR="005C78E2" w14:paraId="063D0DA2"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FEA9654"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5960B5A" w14:textId="77777777" w:rsidR="005C78E2" w:rsidRDefault="005C78E2" w:rsidP="00856B61">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3E58D5"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E2B4C1" w14:textId="77777777" w:rsidR="005C78E2" w:rsidRDefault="005C78E2" w:rsidP="00856B61">
            <w:pPr>
              <w:keepNext/>
              <w:keepLines/>
              <w:spacing w:after="0"/>
              <w:jc w:val="center"/>
              <w:rPr>
                <w:rFonts w:ascii="Arial" w:hAnsi="Arial"/>
                <w:sz w:val="18"/>
                <w:lang w:eastAsia="zh-CN"/>
              </w:rPr>
            </w:pPr>
            <w:r>
              <w:rPr>
                <w:rFonts w:ascii="Arial" w:hAnsi="Arial"/>
                <w:sz w:val="18"/>
                <w:lang w:eastAsia="zh-CN"/>
              </w:rPr>
              <w:t>0</w:t>
            </w:r>
          </w:p>
        </w:tc>
      </w:tr>
      <w:tr w:rsidR="005C78E2" w14:paraId="7C4EF6E3"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F40B832"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0E746C9" w14:textId="77777777" w:rsidR="005C78E2" w:rsidRDefault="005C78E2" w:rsidP="00856B61">
            <w:pPr>
              <w:keepNext/>
              <w:keepLines/>
              <w:spacing w:after="0"/>
              <w:rPr>
                <w:rFonts w:ascii="Arial" w:hAnsi="Arial"/>
                <w:sz w:val="18"/>
              </w:rPr>
            </w:pPr>
            <w:r>
              <w:rPr>
                <w:rFonts w:ascii="Arial" w:hAnsi="Arial"/>
                <w:sz w:val="18"/>
              </w:rPr>
              <w:t>CSI-IM Resource Mapping</w:t>
            </w:r>
          </w:p>
          <w:p w14:paraId="639340CB" w14:textId="77777777" w:rsidR="005C78E2" w:rsidRDefault="005C78E2" w:rsidP="00856B61">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329994B"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EA9B28" w14:textId="77777777" w:rsidR="005C78E2" w:rsidRDefault="005C78E2" w:rsidP="00856B61">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5C78E2" w14:paraId="40619429" w14:textId="77777777" w:rsidTr="00856B6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C626CDB" w14:textId="77777777" w:rsidR="005C78E2" w:rsidRDefault="005C78E2" w:rsidP="00856B6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6F6FA47" w14:textId="77777777" w:rsidR="005C78E2" w:rsidRDefault="005C78E2" w:rsidP="00856B61">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2BEC6536" w14:textId="77777777" w:rsidR="005C78E2" w:rsidRDefault="005C78E2" w:rsidP="00856B6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F3A648" w14:textId="77777777" w:rsidR="005C78E2" w:rsidRDefault="005C78E2" w:rsidP="00856B61">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3ECD94" w14:textId="77777777" w:rsidR="005C78E2" w:rsidRDefault="005C78E2" w:rsidP="00856B61">
            <w:pPr>
              <w:keepNext/>
              <w:keepLines/>
              <w:spacing w:after="0"/>
              <w:jc w:val="center"/>
              <w:rPr>
                <w:rFonts w:ascii="Arial" w:hAnsi="Arial"/>
                <w:sz w:val="18"/>
                <w:lang w:eastAsia="zh-CN"/>
              </w:rPr>
            </w:pPr>
            <w:r>
              <w:rPr>
                <w:rFonts w:ascii="Arial" w:hAnsi="Arial"/>
                <w:sz w:val="18"/>
                <w:lang w:eastAsia="zh-CN"/>
              </w:rPr>
              <w:t>10/1</w:t>
            </w:r>
          </w:p>
        </w:tc>
      </w:tr>
      <w:tr w:rsidR="005C78E2" w14:paraId="158DFD4B"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A7DCA39" w14:textId="77777777" w:rsidR="005C78E2" w:rsidRDefault="005C78E2" w:rsidP="00856B61">
            <w:pPr>
              <w:keepNext/>
              <w:keepLines/>
              <w:spacing w:after="0"/>
              <w:rPr>
                <w:rFonts w:ascii="Arial" w:hAnsi="Arial"/>
                <w:sz w:val="18"/>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6C3EB09"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1C9BB3" w14:textId="77777777" w:rsidR="005C78E2" w:rsidRDefault="005C78E2" w:rsidP="00856B61">
            <w:pPr>
              <w:keepNext/>
              <w:keepLines/>
              <w:spacing w:after="0"/>
              <w:jc w:val="center"/>
              <w:rPr>
                <w:rFonts w:ascii="Arial" w:hAnsi="Arial"/>
                <w:sz w:val="18"/>
              </w:rPr>
            </w:pPr>
            <w:r>
              <w:rPr>
                <w:rFonts w:ascii="Arial" w:hAnsi="Arial"/>
                <w:sz w:val="18"/>
              </w:rPr>
              <w:t>Periodic</w:t>
            </w:r>
          </w:p>
        </w:tc>
      </w:tr>
      <w:tr w:rsidR="005C78E2" w14:paraId="124553F3"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33AE2DE" w14:textId="77777777" w:rsidR="005C78E2" w:rsidRDefault="005C78E2" w:rsidP="00856B61">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51E101B"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5C8ACA" w14:textId="77777777" w:rsidR="005C78E2" w:rsidRDefault="005C78E2" w:rsidP="00856B61">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2</w:t>
            </w:r>
          </w:p>
        </w:tc>
      </w:tr>
      <w:tr w:rsidR="005C78E2" w14:paraId="2E0A66B0"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B23D1D" w14:textId="77777777" w:rsidR="005C78E2" w:rsidRDefault="005C78E2" w:rsidP="00856B61">
            <w:pPr>
              <w:keepNext/>
              <w:keepLines/>
              <w:spacing w:after="0"/>
              <w:rPr>
                <w:rFonts w:ascii="Arial" w:hAnsi="Arial"/>
                <w:sz w:val="18"/>
              </w:rPr>
            </w:pPr>
            <w:proofErr w:type="spellStart"/>
            <w:r>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DF3EFA"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7FD48F" w14:textId="77777777" w:rsidR="005C78E2" w:rsidRDefault="005C78E2" w:rsidP="00856B61">
            <w:pPr>
              <w:keepNext/>
              <w:keepLines/>
              <w:spacing w:after="0"/>
              <w:jc w:val="center"/>
              <w:rPr>
                <w:rFonts w:ascii="Arial" w:hAnsi="Arial"/>
                <w:sz w:val="18"/>
              </w:rPr>
            </w:pPr>
            <w:r>
              <w:rPr>
                <w:rFonts w:ascii="Arial" w:hAnsi="Arial"/>
                <w:sz w:val="18"/>
              </w:rPr>
              <w:t>cri-RI-PMI-CQI</w:t>
            </w:r>
          </w:p>
        </w:tc>
      </w:tr>
      <w:tr w:rsidR="005C78E2" w14:paraId="75087A14"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01247A0" w14:textId="77777777" w:rsidR="005C78E2" w:rsidRDefault="005C78E2" w:rsidP="00856B61">
            <w:pPr>
              <w:keepNext/>
              <w:keepLines/>
              <w:spacing w:after="0"/>
              <w:rPr>
                <w:rFonts w:ascii="Arial" w:hAnsi="Arial"/>
                <w:sz w:val="18"/>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52AF39"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18FF56" w14:textId="77777777" w:rsidR="005C78E2" w:rsidRDefault="005C78E2" w:rsidP="00856B61">
            <w:pPr>
              <w:keepNext/>
              <w:keepLines/>
              <w:spacing w:after="0"/>
              <w:jc w:val="center"/>
              <w:rPr>
                <w:rFonts w:ascii="Arial" w:hAnsi="Arial"/>
                <w:sz w:val="18"/>
              </w:rPr>
            </w:pPr>
            <w:r>
              <w:rPr>
                <w:rFonts w:ascii="Arial" w:hAnsi="Arial"/>
                <w:sz w:val="18"/>
              </w:rPr>
              <w:t>Not configured</w:t>
            </w:r>
          </w:p>
        </w:tc>
      </w:tr>
      <w:tr w:rsidR="005C78E2" w14:paraId="7A3D89C5"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1404A6C" w14:textId="77777777" w:rsidR="005C78E2" w:rsidRDefault="005C78E2" w:rsidP="00856B61">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A74067E"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2A1A3E" w14:textId="77777777" w:rsidR="005C78E2" w:rsidRDefault="005C78E2" w:rsidP="00856B61">
            <w:pPr>
              <w:keepNext/>
              <w:keepLines/>
              <w:spacing w:after="0"/>
              <w:jc w:val="center"/>
              <w:rPr>
                <w:rFonts w:ascii="Arial" w:hAnsi="Arial"/>
                <w:sz w:val="18"/>
              </w:rPr>
            </w:pPr>
            <w:r>
              <w:rPr>
                <w:rFonts w:ascii="Arial" w:hAnsi="Arial"/>
                <w:sz w:val="18"/>
              </w:rPr>
              <w:t>Not configured</w:t>
            </w:r>
          </w:p>
        </w:tc>
      </w:tr>
      <w:tr w:rsidR="005C78E2" w14:paraId="693AF969"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5DB5530" w14:textId="77777777" w:rsidR="005C78E2" w:rsidRDefault="005C78E2" w:rsidP="00856B61">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5FC769"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71F117" w14:textId="77777777" w:rsidR="005C78E2" w:rsidRDefault="005C78E2" w:rsidP="00856B61">
            <w:pPr>
              <w:keepNext/>
              <w:keepLines/>
              <w:spacing w:after="0"/>
              <w:jc w:val="center"/>
              <w:rPr>
                <w:rFonts w:ascii="Arial" w:hAnsi="Arial"/>
                <w:sz w:val="18"/>
              </w:rPr>
            </w:pPr>
            <w:r>
              <w:rPr>
                <w:rFonts w:ascii="Arial" w:hAnsi="Arial"/>
                <w:sz w:val="18"/>
                <w:lang w:val="en-US"/>
              </w:rPr>
              <w:t>Wide</w:t>
            </w:r>
            <w:r>
              <w:rPr>
                <w:rFonts w:ascii="Arial" w:hAnsi="Arial"/>
                <w:sz w:val="18"/>
              </w:rPr>
              <w:t>band</w:t>
            </w:r>
          </w:p>
        </w:tc>
      </w:tr>
      <w:tr w:rsidR="005C78E2" w14:paraId="4B78CF63"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67F2D4E" w14:textId="77777777" w:rsidR="005C78E2" w:rsidRDefault="005C78E2" w:rsidP="00856B61">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7F9BBFD"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ADAAA8" w14:textId="77777777" w:rsidR="005C78E2" w:rsidRDefault="005C78E2" w:rsidP="00856B61">
            <w:pPr>
              <w:keepNext/>
              <w:keepLines/>
              <w:spacing w:after="0"/>
              <w:jc w:val="center"/>
              <w:rPr>
                <w:rFonts w:ascii="Arial" w:hAnsi="Arial"/>
                <w:sz w:val="18"/>
              </w:rPr>
            </w:pPr>
            <w:r>
              <w:rPr>
                <w:rFonts w:ascii="Arial" w:hAnsi="Arial"/>
                <w:sz w:val="18"/>
              </w:rPr>
              <w:t>Wideband</w:t>
            </w:r>
          </w:p>
        </w:tc>
      </w:tr>
      <w:tr w:rsidR="005C78E2" w14:paraId="0ACB36F0"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4B8F96E" w14:textId="77777777" w:rsidR="005C78E2" w:rsidRDefault="005C78E2" w:rsidP="00856B61">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5E373" w14:textId="77777777" w:rsidR="005C78E2" w:rsidRDefault="005C78E2" w:rsidP="00856B61">
            <w:pPr>
              <w:keepNext/>
              <w:keepLines/>
              <w:spacing w:after="0"/>
              <w:jc w:val="center"/>
              <w:rPr>
                <w:rFonts w:ascii="Arial"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33A198" w14:textId="77777777" w:rsidR="005C78E2" w:rsidRDefault="005C78E2" w:rsidP="00856B61">
            <w:pPr>
              <w:keepNext/>
              <w:keepLines/>
              <w:spacing w:after="0"/>
              <w:jc w:val="center"/>
              <w:rPr>
                <w:rFonts w:ascii="Arial" w:hAnsi="Arial"/>
                <w:sz w:val="18"/>
              </w:rPr>
            </w:pPr>
            <w:r>
              <w:rPr>
                <w:rFonts w:ascii="Arial" w:hAnsi="Arial"/>
                <w:sz w:val="18"/>
                <w:lang w:eastAsia="zh-CN"/>
              </w:rPr>
              <w:t>16</w:t>
            </w:r>
          </w:p>
        </w:tc>
      </w:tr>
      <w:tr w:rsidR="005C78E2" w14:paraId="73373073"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1074C30" w14:textId="77777777" w:rsidR="005C78E2" w:rsidRDefault="005C78E2" w:rsidP="00856B61">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0028D5B"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F58D35" w14:textId="77777777" w:rsidR="005C78E2" w:rsidRDefault="005C78E2" w:rsidP="00856B61">
            <w:pPr>
              <w:keepNext/>
              <w:keepLines/>
              <w:spacing w:after="0"/>
              <w:jc w:val="center"/>
              <w:rPr>
                <w:rFonts w:ascii="Arial" w:hAnsi="Arial"/>
                <w:sz w:val="18"/>
              </w:rPr>
            </w:pPr>
            <w:r>
              <w:rPr>
                <w:rFonts w:ascii="Arial" w:hAnsi="Arial"/>
                <w:sz w:val="18"/>
              </w:rPr>
              <w:t>1111111</w:t>
            </w:r>
          </w:p>
        </w:tc>
      </w:tr>
      <w:tr w:rsidR="005C78E2" w14:paraId="4642B84A"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74A9FB1" w14:textId="77777777" w:rsidR="005C78E2" w:rsidRDefault="005C78E2" w:rsidP="00856B61">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D2323" w14:textId="77777777" w:rsidR="005C78E2" w:rsidRDefault="005C78E2" w:rsidP="00856B61">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99EDC0" w14:textId="77777777" w:rsidR="005C78E2" w:rsidRDefault="005C78E2" w:rsidP="00856B61">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5C78E2" w14:paraId="40EE6580"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A4CB0C" w14:textId="77777777" w:rsidR="005C78E2" w:rsidRDefault="005C78E2" w:rsidP="00856B61">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50E4EDF"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F48DBE" w14:textId="77777777" w:rsidR="005C78E2" w:rsidRDefault="005C78E2" w:rsidP="00856B61">
            <w:pPr>
              <w:keepNext/>
              <w:keepLines/>
              <w:spacing w:after="0"/>
              <w:jc w:val="center"/>
              <w:rPr>
                <w:rFonts w:ascii="Arial" w:hAnsi="Arial"/>
                <w:sz w:val="18"/>
              </w:rPr>
            </w:pPr>
            <w:r>
              <w:rPr>
                <w:rFonts w:ascii="Arial" w:hAnsi="Arial"/>
                <w:sz w:val="18"/>
              </w:rPr>
              <w:t>Not configured</w:t>
            </w:r>
          </w:p>
        </w:tc>
      </w:tr>
      <w:tr w:rsidR="005C78E2" w14:paraId="0235DB88" w14:textId="77777777" w:rsidTr="00856B61">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B8B12D" w14:textId="77777777" w:rsidR="005C78E2" w:rsidRDefault="005C78E2" w:rsidP="00856B61">
            <w:pPr>
              <w:keepNext/>
              <w:keepLines/>
              <w:spacing w:after="0"/>
              <w:rPr>
                <w:rFonts w:ascii="Arial" w:hAnsi="Arial"/>
                <w:sz w:val="18"/>
              </w:rPr>
            </w:pPr>
            <w:r>
              <w:rPr>
                <w:rFonts w:ascii="Arial" w:hAnsi="Arial"/>
                <w:sz w:val="18"/>
              </w:rPr>
              <w:t>Codebook configuration (Note 1)</w:t>
            </w:r>
          </w:p>
        </w:tc>
        <w:tc>
          <w:tcPr>
            <w:tcW w:w="3089" w:type="dxa"/>
            <w:tcBorders>
              <w:top w:val="single" w:sz="4" w:space="0" w:color="auto"/>
              <w:left w:val="single" w:sz="4" w:space="0" w:color="auto"/>
              <w:bottom w:val="single" w:sz="4" w:space="0" w:color="auto"/>
              <w:right w:val="single" w:sz="4" w:space="0" w:color="auto"/>
            </w:tcBorders>
            <w:hideMark/>
          </w:tcPr>
          <w:p w14:paraId="0C71C9D7" w14:textId="77777777" w:rsidR="005C78E2" w:rsidRDefault="005C78E2" w:rsidP="00856B61">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4590351"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E0F578" w14:textId="77777777" w:rsidR="005C78E2" w:rsidRDefault="005C78E2" w:rsidP="00856B61">
            <w:pPr>
              <w:keepNext/>
              <w:keepLines/>
              <w:spacing w:after="0"/>
              <w:jc w:val="center"/>
              <w:rPr>
                <w:rFonts w:ascii="Arial" w:hAnsi="Arial"/>
                <w:sz w:val="18"/>
              </w:rPr>
            </w:pPr>
            <w:proofErr w:type="spellStart"/>
            <w:r>
              <w:rPr>
                <w:rFonts w:ascii="Arial" w:hAnsi="Arial"/>
                <w:sz w:val="18"/>
              </w:rPr>
              <w:t>typeI-SinglePanel</w:t>
            </w:r>
            <w:proofErr w:type="spellEnd"/>
          </w:p>
        </w:tc>
      </w:tr>
      <w:tr w:rsidR="005C78E2" w14:paraId="5AB9BFD6" w14:textId="77777777" w:rsidTr="00856B6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733A933" w14:textId="77777777" w:rsidR="005C78E2" w:rsidRDefault="005C78E2" w:rsidP="00856B61">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3EEFD98" w14:textId="77777777" w:rsidR="005C78E2" w:rsidRDefault="005C78E2" w:rsidP="00856B61">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283888F"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1AB5B5" w14:textId="77777777" w:rsidR="005C78E2" w:rsidRDefault="005C78E2" w:rsidP="00856B61">
            <w:pPr>
              <w:keepNext/>
              <w:keepLines/>
              <w:spacing w:after="0"/>
              <w:jc w:val="center"/>
              <w:rPr>
                <w:rFonts w:ascii="Arial" w:hAnsi="Arial"/>
                <w:sz w:val="18"/>
              </w:rPr>
            </w:pPr>
            <w:r>
              <w:rPr>
                <w:rFonts w:ascii="Arial" w:hAnsi="Arial"/>
                <w:sz w:val="18"/>
              </w:rPr>
              <w:t>1</w:t>
            </w:r>
          </w:p>
        </w:tc>
      </w:tr>
      <w:tr w:rsidR="005C78E2" w14:paraId="779B9F2C" w14:textId="77777777" w:rsidTr="00856B6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230161D7" w14:textId="77777777" w:rsidR="005C78E2" w:rsidRDefault="005C78E2" w:rsidP="00856B61">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7133A91" w14:textId="77777777" w:rsidR="005C78E2" w:rsidRDefault="005C78E2" w:rsidP="00856B61">
            <w:pPr>
              <w:keepNext/>
              <w:keepLines/>
              <w:spacing w:after="0"/>
              <w:rPr>
                <w:rFonts w:ascii="Arial" w:hAnsi="Arial"/>
                <w:sz w:val="18"/>
              </w:rPr>
            </w:pPr>
            <w:r>
              <w:rPr>
                <w:rFonts w:ascii="Arial" w:hAnsi="Arial"/>
                <w:sz w:val="18"/>
              </w:rPr>
              <w:t>(CodebookConfig-N1, 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7BA8EC4"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03B0A0" w14:textId="77777777" w:rsidR="005C78E2" w:rsidRDefault="005C78E2" w:rsidP="00856B61">
            <w:pPr>
              <w:keepNext/>
              <w:keepLines/>
              <w:spacing w:after="0"/>
              <w:jc w:val="center"/>
              <w:rPr>
                <w:rFonts w:ascii="Arial" w:hAnsi="Arial"/>
                <w:sz w:val="18"/>
              </w:rPr>
            </w:pPr>
            <w:r>
              <w:rPr>
                <w:rFonts w:ascii="Arial" w:hAnsi="Arial"/>
                <w:sz w:val="18"/>
              </w:rPr>
              <w:t>(2,1)</w:t>
            </w:r>
          </w:p>
        </w:tc>
      </w:tr>
      <w:tr w:rsidR="005C78E2" w14:paraId="0C85C1D1" w14:textId="77777777" w:rsidTr="00856B6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28364BE7" w14:textId="77777777" w:rsidR="005C78E2" w:rsidRDefault="005C78E2" w:rsidP="00856B61">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60AAC91" w14:textId="77777777" w:rsidR="005C78E2" w:rsidRDefault="005C78E2" w:rsidP="00856B61">
            <w:pPr>
              <w:keepNext/>
              <w:keepLines/>
              <w:spacing w:after="0"/>
              <w:rPr>
                <w:rFonts w:ascii="Arial" w:hAnsi="Arial"/>
                <w:sz w:val="18"/>
              </w:rPr>
            </w:pPr>
            <w:r>
              <w:rPr>
                <w:rFonts w:ascii="Arial" w:hAnsi="Arial"/>
                <w:sz w:val="18"/>
              </w:rPr>
              <w:t>(CodebookConfig-O1, CodebookConfig-O2)</w:t>
            </w:r>
          </w:p>
        </w:tc>
        <w:tc>
          <w:tcPr>
            <w:tcW w:w="992" w:type="dxa"/>
            <w:tcBorders>
              <w:top w:val="single" w:sz="4" w:space="0" w:color="auto"/>
              <w:left w:val="single" w:sz="4" w:space="0" w:color="auto"/>
              <w:bottom w:val="single" w:sz="4" w:space="0" w:color="auto"/>
              <w:right w:val="single" w:sz="4" w:space="0" w:color="auto"/>
            </w:tcBorders>
            <w:vAlign w:val="center"/>
          </w:tcPr>
          <w:p w14:paraId="228B13BD"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810410" w14:textId="77777777" w:rsidR="005C78E2" w:rsidRDefault="005C78E2" w:rsidP="00856B61">
            <w:pPr>
              <w:keepNext/>
              <w:keepLines/>
              <w:spacing w:after="0"/>
              <w:jc w:val="center"/>
              <w:rPr>
                <w:rFonts w:ascii="Arial" w:hAnsi="Arial"/>
                <w:sz w:val="18"/>
              </w:rPr>
            </w:pPr>
            <w:r>
              <w:rPr>
                <w:rFonts w:ascii="Arial" w:hAnsi="Arial"/>
                <w:sz w:val="18"/>
              </w:rPr>
              <w:t>(4,1)</w:t>
            </w:r>
          </w:p>
        </w:tc>
      </w:tr>
      <w:tr w:rsidR="005C78E2" w14:paraId="1E85C83A" w14:textId="77777777" w:rsidTr="00856B6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026926E7" w14:textId="77777777" w:rsidR="005C78E2" w:rsidRDefault="005C78E2" w:rsidP="00856B61">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7061355" w14:textId="77777777" w:rsidR="005C78E2" w:rsidRDefault="005C78E2" w:rsidP="00856B61">
            <w:pPr>
              <w:keepNext/>
              <w:keepLines/>
              <w:spacing w:after="0"/>
              <w:rPr>
                <w:rFonts w:ascii="Arial" w:hAnsi="Arial"/>
                <w:sz w:val="18"/>
              </w:rPr>
            </w:pPr>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F206C2F"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E342C7" w14:textId="77777777" w:rsidR="005C78E2" w:rsidRDefault="005C78E2" w:rsidP="00856B61">
            <w:pPr>
              <w:keepNext/>
              <w:keepLines/>
              <w:spacing w:after="0"/>
              <w:jc w:val="center"/>
              <w:rPr>
                <w:rFonts w:ascii="Arial" w:hAnsi="Arial"/>
                <w:sz w:val="18"/>
              </w:rPr>
            </w:pPr>
            <w:r>
              <w:rPr>
                <w:rFonts w:ascii="Arial" w:hAnsi="Arial"/>
                <w:sz w:val="18"/>
              </w:rPr>
              <w:t>00010001</w:t>
            </w:r>
          </w:p>
        </w:tc>
      </w:tr>
      <w:tr w:rsidR="005C78E2" w14:paraId="0D3653A7" w14:textId="77777777" w:rsidTr="00856B6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0D5F1D55" w14:textId="77777777" w:rsidR="005C78E2" w:rsidRDefault="005C78E2" w:rsidP="00856B61">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4F50B91" w14:textId="77777777" w:rsidR="005C78E2" w:rsidRDefault="005C78E2" w:rsidP="00856B61">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7C96A4F"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0007C2" w14:textId="77777777" w:rsidR="005C78E2" w:rsidRDefault="005C78E2" w:rsidP="00856B61">
            <w:pPr>
              <w:keepNext/>
              <w:keepLines/>
              <w:spacing w:after="0"/>
              <w:jc w:val="center"/>
              <w:rPr>
                <w:rFonts w:ascii="Arial" w:hAnsi="Arial"/>
                <w:sz w:val="18"/>
              </w:rPr>
            </w:pPr>
            <w:r>
              <w:rPr>
                <w:rFonts w:ascii="Arial" w:hAnsi="Arial"/>
                <w:sz w:val="18"/>
                <w:lang w:eastAsia="zh-CN"/>
              </w:rPr>
              <w:t>00001000</w:t>
            </w:r>
          </w:p>
        </w:tc>
      </w:tr>
      <w:tr w:rsidR="005C78E2" w14:paraId="2B5FBB22"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7833EDA7" w14:textId="77777777" w:rsidR="005C78E2" w:rsidRDefault="005C78E2" w:rsidP="00856B61">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B312483"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52B7BE" w14:textId="77777777" w:rsidR="005C78E2" w:rsidRDefault="005C78E2" w:rsidP="00856B61">
            <w:pPr>
              <w:keepNext/>
              <w:keepLines/>
              <w:spacing w:after="0"/>
              <w:jc w:val="center"/>
              <w:rPr>
                <w:rFonts w:ascii="Arial" w:hAnsi="Arial"/>
                <w:sz w:val="18"/>
              </w:rPr>
            </w:pPr>
            <w:r>
              <w:rPr>
                <w:rFonts w:ascii="Arial" w:hAnsi="Arial"/>
                <w:sz w:val="18"/>
                <w:lang w:eastAsia="zh-CN"/>
              </w:rPr>
              <w:t>PUCCH</w:t>
            </w:r>
          </w:p>
        </w:tc>
      </w:tr>
      <w:tr w:rsidR="005C78E2" w14:paraId="7E6CF8DF"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29AC94B" w14:textId="77777777" w:rsidR="005C78E2" w:rsidRDefault="005C78E2" w:rsidP="00856B61">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8EFBA" w14:textId="77777777" w:rsidR="005C78E2" w:rsidRDefault="005C78E2" w:rsidP="00856B61">
            <w:pPr>
              <w:keepNext/>
              <w:keepLines/>
              <w:spacing w:after="0"/>
              <w:jc w:val="center"/>
              <w:rPr>
                <w:rFonts w:ascii="Arial" w:hAnsi="Arial"/>
                <w:sz w:val="18"/>
              </w:rPr>
            </w:pPr>
            <w:r>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819639" w14:textId="77777777" w:rsidR="005C78E2" w:rsidRDefault="005C78E2" w:rsidP="00856B61">
            <w:pPr>
              <w:keepNext/>
              <w:keepLines/>
              <w:spacing w:after="0"/>
              <w:jc w:val="center"/>
              <w:rPr>
                <w:rFonts w:ascii="Arial" w:hAnsi="Arial"/>
                <w:sz w:val="18"/>
                <w:lang w:eastAsia="zh-CN"/>
              </w:rPr>
            </w:pPr>
            <w:r>
              <w:rPr>
                <w:rFonts w:ascii="Arial" w:hAnsi="Arial"/>
                <w:sz w:val="18"/>
                <w:lang w:eastAsia="zh-CN"/>
              </w:rPr>
              <w:t>9.5</w:t>
            </w:r>
          </w:p>
        </w:tc>
      </w:tr>
      <w:tr w:rsidR="005C78E2" w14:paraId="151A4AF5"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5947FFE" w14:textId="77777777" w:rsidR="005C78E2" w:rsidRDefault="005C78E2" w:rsidP="00856B61">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CFF0C37"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8464C1" w14:textId="77777777" w:rsidR="005C78E2" w:rsidRDefault="005C78E2" w:rsidP="00856B61">
            <w:pPr>
              <w:keepNext/>
              <w:keepLines/>
              <w:spacing w:after="0"/>
              <w:jc w:val="center"/>
              <w:rPr>
                <w:rFonts w:ascii="Arial" w:hAnsi="Arial"/>
                <w:sz w:val="18"/>
              </w:rPr>
            </w:pPr>
            <w:r>
              <w:rPr>
                <w:rFonts w:ascii="Arial" w:hAnsi="Arial"/>
                <w:sz w:val="18"/>
              </w:rPr>
              <w:t>1</w:t>
            </w:r>
          </w:p>
        </w:tc>
      </w:tr>
      <w:tr w:rsidR="005C78E2" w14:paraId="65C72E6D"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CBA62CF" w14:textId="77777777" w:rsidR="005C78E2" w:rsidRDefault="005C78E2" w:rsidP="00856B61">
            <w:pPr>
              <w:keepNext/>
              <w:keepLines/>
              <w:spacing w:after="0"/>
              <w:rPr>
                <w:rFonts w:ascii="Arial" w:hAnsi="Arial"/>
                <w:sz w:val="18"/>
              </w:rPr>
            </w:pPr>
            <w:r>
              <w:rPr>
                <w:rFonts w:ascii="Arial" w:hAnsi="Arial"/>
                <w:sz w:val="18"/>
              </w:rPr>
              <w:t>Number of HARQ Processes</w:t>
            </w:r>
          </w:p>
        </w:tc>
        <w:tc>
          <w:tcPr>
            <w:tcW w:w="992" w:type="dxa"/>
            <w:tcBorders>
              <w:top w:val="single" w:sz="4" w:space="0" w:color="auto"/>
              <w:left w:val="single" w:sz="4" w:space="0" w:color="auto"/>
              <w:bottom w:val="single" w:sz="4" w:space="0" w:color="auto"/>
              <w:right w:val="single" w:sz="4" w:space="0" w:color="auto"/>
            </w:tcBorders>
            <w:vAlign w:val="center"/>
          </w:tcPr>
          <w:p w14:paraId="056D75D2"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4DABDD" w14:textId="77777777" w:rsidR="005C78E2" w:rsidRDefault="005C78E2" w:rsidP="00856B61">
            <w:pPr>
              <w:keepNext/>
              <w:keepLines/>
              <w:spacing w:after="0"/>
              <w:jc w:val="center"/>
              <w:rPr>
                <w:rFonts w:ascii="Arial" w:hAnsi="Arial"/>
                <w:sz w:val="18"/>
              </w:rPr>
            </w:pPr>
            <w:r>
              <w:rPr>
                <w:rFonts w:ascii="Arial" w:hAnsi="Arial"/>
                <w:sz w:val="18"/>
              </w:rPr>
              <w:t>8</w:t>
            </w:r>
          </w:p>
        </w:tc>
      </w:tr>
      <w:tr w:rsidR="005C78E2" w14:paraId="5391B394" w14:textId="77777777" w:rsidTr="00856B6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54CF014" w14:textId="77777777" w:rsidR="005C78E2" w:rsidRDefault="005C78E2" w:rsidP="00856B61">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3A2F900" w14:textId="77777777" w:rsidR="005C78E2" w:rsidRDefault="005C78E2" w:rsidP="00856B6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371E48" w14:textId="77777777" w:rsidR="005C78E2" w:rsidRDefault="005C78E2" w:rsidP="00856B61">
            <w:pPr>
              <w:keepNext/>
              <w:keepLines/>
              <w:spacing w:after="0"/>
              <w:jc w:val="center"/>
              <w:rPr>
                <w:rFonts w:ascii="Arial" w:hAnsi="Arial"/>
                <w:sz w:val="18"/>
              </w:rPr>
            </w:pPr>
            <w:r>
              <w:rPr>
                <w:rFonts w:ascii="Arial" w:hAnsi="Arial"/>
                <w:sz w:val="18"/>
              </w:rPr>
              <w:t>As specified in Table A.4-3, TBS.3-4</w:t>
            </w:r>
          </w:p>
        </w:tc>
      </w:tr>
      <w:tr w:rsidR="005C78E2" w14:paraId="68E97A25" w14:textId="77777777" w:rsidTr="00856B61">
        <w:trPr>
          <w:trHeight w:val="70"/>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17A325AF" w14:textId="77777777" w:rsidR="005C78E2" w:rsidRDefault="005C78E2" w:rsidP="00856B61">
            <w:pPr>
              <w:keepNext/>
              <w:keepLines/>
              <w:spacing w:after="0"/>
              <w:rPr>
                <w:rFonts w:ascii="Arial" w:hAnsi="Arial"/>
                <w:sz w:val="18"/>
              </w:rPr>
            </w:pPr>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p>
        </w:tc>
      </w:tr>
    </w:tbl>
    <w:p w14:paraId="3E76E518" w14:textId="5D6E4F9B" w:rsidR="005C78E2" w:rsidRDefault="005C78E2" w:rsidP="005C78E2">
      <w:pPr>
        <w:spacing w:after="120"/>
        <w:ind w:left="1080"/>
        <w:rPr>
          <w:rFonts w:eastAsia="SimSun"/>
          <w:color w:val="000000" w:themeColor="text1"/>
          <w:szCs w:val="24"/>
          <w:lang w:eastAsia="zh-CN"/>
        </w:rPr>
      </w:pPr>
    </w:p>
    <w:p w14:paraId="1034418C" w14:textId="346B5AFE" w:rsidR="005C78E2" w:rsidRDefault="005C78E2" w:rsidP="005C78E2">
      <w:pPr>
        <w:pStyle w:val="1"/>
      </w:pPr>
      <w:r>
        <w:t xml:space="preserve">4 CR split </w:t>
      </w:r>
    </w:p>
    <w:p w14:paraId="7B6296CD" w14:textId="2501967E" w:rsidR="005C78E2" w:rsidRPr="005C78E2" w:rsidRDefault="005C78E2" w:rsidP="005C78E2">
      <w:pPr>
        <w:rPr>
          <w:rFonts w:eastAsiaTheme="minorEastAsia"/>
          <w:lang w:eastAsia="zh-CN"/>
        </w:rPr>
      </w:pPr>
      <w:r>
        <w:rPr>
          <w:rFonts w:eastAsiaTheme="minorEastAsia" w:hint="eastAsia"/>
          <w:lang w:eastAsia="zh-CN"/>
        </w:rPr>
        <w:t>C</w:t>
      </w:r>
      <w:r>
        <w:rPr>
          <w:rFonts w:eastAsiaTheme="minorEastAsia"/>
          <w:lang w:eastAsia="zh-CN"/>
        </w:rPr>
        <w:t>ompanies please provide draft CRs based on following CR split table:</w:t>
      </w:r>
    </w:p>
    <w:tbl>
      <w:tblPr>
        <w:tblStyle w:val="a7"/>
        <w:tblW w:w="0" w:type="auto"/>
        <w:tblInd w:w="-5" w:type="dxa"/>
        <w:tblLook w:val="04A0" w:firstRow="1" w:lastRow="0" w:firstColumn="1" w:lastColumn="0" w:noHBand="0" w:noVBand="1"/>
      </w:tblPr>
      <w:tblGrid>
        <w:gridCol w:w="3119"/>
        <w:gridCol w:w="4217"/>
        <w:gridCol w:w="3126"/>
      </w:tblGrid>
      <w:tr w:rsidR="003F7441" w14:paraId="574CBFBF" w14:textId="77777777" w:rsidTr="003F7441">
        <w:tc>
          <w:tcPr>
            <w:tcW w:w="3119" w:type="dxa"/>
            <w:vAlign w:val="center"/>
          </w:tcPr>
          <w:p w14:paraId="2F8EEC20" w14:textId="1238B843"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C</w:t>
            </w:r>
            <w:r>
              <w:rPr>
                <w:rFonts w:eastAsiaTheme="minorEastAsia"/>
                <w:lang w:val="en-US" w:eastAsia="zh-CN"/>
              </w:rPr>
              <w:t>R</w:t>
            </w:r>
          </w:p>
        </w:tc>
        <w:tc>
          <w:tcPr>
            <w:tcW w:w="4217" w:type="dxa"/>
            <w:vAlign w:val="center"/>
          </w:tcPr>
          <w:p w14:paraId="190565F6" w14:textId="2681234F"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Co</w:t>
            </w:r>
            <w:r>
              <w:rPr>
                <w:rFonts w:eastAsiaTheme="minorEastAsia"/>
                <w:lang w:val="en-US" w:eastAsia="zh-CN"/>
              </w:rPr>
              <w:t xml:space="preserve">ntent </w:t>
            </w:r>
          </w:p>
        </w:tc>
        <w:tc>
          <w:tcPr>
            <w:tcW w:w="3126" w:type="dxa"/>
            <w:vAlign w:val="center"/>
          </w:tcPr>
          <w:p w14:paraId="7F255C24" w14:textId="4334557B" w:rsidR="003F7441" w:rsidRDefault="003F7441" w:rsidP="003F7441">
            <w:pPr>
              <w:spacing w:after="120"/>
              <w:rPr>
                <w:rFonts w:eastAsia="SimSun"/>
                <w:color w:val="000000" w:themeColor="text1"/>
                <w:szCs w:val="24"/>
                <w:lang w:eastAsia="zh-CN"/>
              </w:rPr>
            </w:pPr>
            <w:r>
              <w:rPr>
                <w:rFonts w:eastAsiaTheme="minorEastAsia" w:hint="eastAsia"/>
                <w:lang w:val="en-US" w:eastAsia="zh-CN"/>
              </w:rPr>
              <w:t xml:space="preserve"> </w:t>
            </w:r>
            <w:r>
              <w:rPr>
                <w:rFonts w:eastAsiaTheme="minorEastAsia"/>
                <w:lang w:val="en-US" w:eastAsia="zh-CN"/>
              </w:rPr>
              <w:t xml:space="preserve">Companies </w:t>
            </w:r>
          </w:p>
        </w:tc>
      </w:tr>
      <w:tr w:rsidR="003F7441" w14:paraId="4F869656" w14:textId="77777777" w:rsidTr="003F7441">
        <w:tc>
          <w:tcPr>
            <w:tcW w:w="3119" w:type="dxa"/>
            <w:vAlign w:val="center"/>
          </w:tcPr>
          <w:p w14:paraId="3664E72B" w14:textId="49C029F9"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Applicability rules for PDSCH requirements </w:t>
            </w:r>
          </w:p>
        </w:tc>
        <w:tc>
          <w:tcPr>
            <w:tcW w:w="4217" w:type="dxa"/>
            <w:vAlign w:val="center"/>
          </w:tcPr>
          <w:p w14:paraId="58051BDC" w14:textId="6C170A93"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Applicability of requirements for different number of RX antenna ports in 5.1.1.2</w:t>
            </w:r>
          </w:p>
        </w:tc>
        <w:tc>
          <w:tcPr>
            <w:tcW w:w="3126" w:type="dxa"/>
            <w:vAlign w:val="center"/>
          </w:tcPr>
          <w:p w14:paraId="570AAC73" w14:textId="4AFD906E"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Nokia</w:t>
            </w:r>
          </w:p>
        </w:tc>
      </w:tr>
      <w:tr w:rsidR="003F7441" w14:paraId="261CC303" w14:textId="77777777" w:rsidTr="003F7441">
        <w:tc>
          <w:tcPr>
            <w:tcW w:w="3119" w:type="dxa"/>
            <w:vAlign w:val="center"/>
          </w:tcPr>
          <w:p w14:paraId="794243EB" w14:textId="7C9A9C81"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PDSCH requirements</w:t>
            </w:r>
          </w:p>
        </w:tc>
        <w:tc>
          <w:tcPr>
            <w:tcW w:w="4217" w:type="dxa"/>
            <w:vAlign w:val="center"/>
          </w:tcPr>
          <w:p w14:paraId="7E349709" w14:textId="52730B2E"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Capture PDSCH tests in including 4 and 6 layers in section 5.2.5 </w:t>
            </w:r>
          </w:p>
        </w:tc>
        <w:tc>
          <w:tcPr>
            <w:tcW w:w="3126" w:type="dxa"/>
            <w:vAlign w:val="center"/>
          </w:tcPr>
          <w:p w14:paraId="42934076" w14:textId="28BF6ACA" w:rsidR="003F7441" w:rsidRDefault="0066630D" w:rsidP="003F7441">
            <w:pPr>
              <w:spacing w:after="120"/>
              <w:rPr>
                <w:rFonts w:eastAsia="SimSun"/>
                <w:color w:val="000000" w:themeColor="text1"/>
                <w:szCs w:val="24"/>
                <w:lang w:eastAsia="zh-CN"/>
              </w:rPr>
            </w:pPr>
            <w:r>
              <w:rPr>
                <w:rFonts w:eastAsia="SimSun"/>
                <w:color w:val="000000" w:themeColor="text1"/>
                <w:szCs w:val="24"/>
                <w:lang w:eastAsia="zh-CN"/>
              </w:rPr>
              <w:t>Qualcomm</w:t>
            </w:r>
          </w:p>
        </w:tc>
      </w:tr>
      <w:tr w:rsidR="003F7441" w14:paraId="43F50D6C" w14:textId="77777777" w:rsidTr="003F7441">
        <w:tc>
          <w:tcPr>
            <w:tcW w:w="3119" w:type="dxa"/>
            <w:vAlign w:val="center"/>
          </w:tcPr>
          <w:p w14:paraId="38722341" w14:textId="41C08734"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SDR requirements</w:t>
            </w:r>
          </w:p>
        </w:tc>
        <w:tc>
          <w:tcPr>
            <w:tcW w:w="4217" w:type="dxa"/>
            <w:vAlign w:val="center"/>
          </w:tcPr>
          <w:p w14:paraId="0DBF544D" w14:textId="120FA817"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Capture SDR requirements in section 5.5.1</w:t>
            </w:r>
          </w:p>
        </w:tc>
        <w:tc>
          <w:tcPr>
            <w:tcW w:w="3126" w:type="dxa"/>
            <w:vAlign w:val="center"/>
          </w:tcPr>
          <w:p w14:paraId="0011BFBB" w14:textId="7DB037CB"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Ericsson</w:t>
            </w:r>
          </w:p>
        </w:tc>
      </w:tr>
      <w:tr w:rsidR="003F7441" w14:paraId="0BE5C5BA" w14:textId="77777777" w:rsidTr="003F7441">
        <w:tc>
          <w:tcPr>
            <w:tcW w:w="3119" w:type="dxa"/>
            <w:vAlign w:val="center"/>
          </w:tcPr>
          <w:p w14:paraId="2B10D3AF" w14:textId="6C5964D9"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Applicability rules for CQI requirements</w:t>
            </w:r>
          </w:p>
        </w:tc>
        <w:tc>
          <w:tcPr>
            <w:tcW w:w="4217" w:type="dxa"/>
            <w:vAlign w:val="center"/>
          </w:tcPr>
          <w:p w14:paraId="3F95B3D2" w14:textId="3C7ECDA5"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Applicability of requirements for different number of RX antenna ports in 6.1.1.2</w:t>
            </w:r>
          </w:p>
        </w:tc>
        <w:tc>
          <w:tcPr>
            <w:tcW w:w="3126" w:type="dxa"/>
            <w:vAlign w:val="center"/>
          </w:tcPr>
          <w:p w14:paraId="6D20518F" w14:textId="67A413AC" w:rsidR="003F7441" w:rsidRDefault="003F7441" w:rsidP="003F7441">
            <w:pPr>
              <w:spacing w:after="120"/>
              <w:rPr>
                <w:rFonts w:eastAsia="SimSun"/>
                <w:color w:val="000000" w:themeColor="text1"/>
                <w:szCs w:val="24"/>
                <w:lang w:eastAsia="zh-CN"/>
              </w:rPr>
            </w:pPr>
            <w:r>
              <w:rPr>
                <w:rFonts w:eastAsiaTheme="minorEastAsia" w:hint="eastAsia"/>
                <w:lang w:val="en-US" w:eastAsia="zh-CN"/>
              </w:rPr>
              <w:t>S</w:t>
            </w:r>
            <w:r>
              <w:rPr>
                <w:rFonts w:eastAsiaTheme="minorEastAsia"/>
                <w:lang w:val="en-US" w:eastAsia="zh-CN"/>
              </w:rPr>
              <w:t>amsung</w:t>
            </w:r>
          </w:p>
        </w:tc>
      </w:tr>
      <w:tr w:rsidR="003F7441" w14:paraId="0E249F49" w14:textId="77777777" w:rsidTr="003F7441">
        <w:tc>
          <w:tcPr>
            <w:tcW w:w="3119" w:type="dxa"/>
            <w:vAlign w:val="center"/>
          </w:tcPr>
          <w:p w14:paraId="08DF1DE8" w14:textId="1C939A6F"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CQI requirements</w:t>
            </w:r>
          </w:p>
        </w:tc>
        <w:tc>
          <w:tcPr>
            <w:tcW w:w="4217" w:type="dxa"/>
            <w:vAlign w:val="center"/>
          </w:tcPr>
          <w:p w14:paraId="728AFCA2" w14:textId="65984BD8"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Capture CQI requirements in section 6.2.5</w:t>
            </w:r>
          </w:p>
        </w:tc>
        <w:tc>
          <w:tcPr>
            <w:tcW w:w="3126" w:type="dxa"/>
            <w:vAlign w:val="center"/>
          </w:tcPr>
          <w:p w14:paraId="590ACB43" w14:textId="1EA28E2A" w:rsidR="003F7441" w:rsidRDefault="003F7441" w:rsidP="003F7441">
            <w:pPr>
              <w:spacing w:after="120"/>
              <w:rPr>
                <w:rFonts w:eastAsia="SimSun"/>
                <w:color w:val="000000" w:themeColor="text1"/>
                <w:szCs w:val="24"/>
                <w:lang w:eastAsia="zh-CN"/>
              </w:rPr>
            </w:pPr>
            <w:r>
              <w:rPr>
                <w:rFonts w:eastAsiaTheme="minorEastAsia" w:hint="eastAsia"/>
                <w:lang w:val="en-US" w:eastAsia="zh-CN"/>
              </w:rPr>
              <w:t>C</w:t>
            </w:r>
            <w:r>
              <w:rPr>
                <w:rFonts w:eastAsiaTheme="minorEastAsia"/>
                <w:lang w:val="en-US" w:eastAsia="zh-CN"/>
              </w:rPr>
              <w:t xml:space="preserve">hina Telecom </w:t>
            </w:r>
          </w:p>
        </w:tc>
      </w:tr>
      <w:tr w:rsidR="003F7441" w14:paraId="5DF94A10" w14:textId="77777777" w:rsidTr="003F7441">
        <w:tc>
          <w:tcPr>
            <w:tcW w:w="3119" w:type="dxa"/>
            <w:vAlign w:val="center"/>
          </w:tcPr>
          <w:p w14:paraId="2DFF741C" w14:textId="5D349BED"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lastRenderedPageBreak/>
              <w:t>FRC for PDSCH requirements</w:t>
            </w:r>
          </w:p>
        </w:tc>
        <w:tc>
          <w:tcPr>
            <w:tcW w:w="4217" w:type="dxa"/>
            <w:vAlign w:val="center"/>
          </w:tcPr>
          <w:p w14:paraId="3C161FAD" w14:textId="464EB58E"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 xml:space="preserve">FRC for </w:t>
            </w:r>
            <w:proofErr w:type="gramStart"/>
            <w:r w:rsidRPr="005C78E2">
              <w:rPr>
                <w:rFonts w:eastAsiaTheme="minorEastAsia"/>
                <w:lang w:val="en-US" w:eastAsia="zh-CN"/>
              </w:rPr>
              <w:t>6 layer</w:t>
            </w:r>
            <w:proofErr w:type="gramEnd"/>
            <w:r w:rsidRPr="005C78E2">
              <w:rPr>
                <w:rFonts w:eastAsiaTheme="minorEastAsia"/>
                <w:lang w:val="en-US" w:eastAsia="zh-CN"/>
              </w:rPr>
              <w:t xml:space="preserve"> test</w:t>
            </w:r>
          </w:p>
        </w:tc>
        <w:tc>
          <w:tcPr>
            <w:tcW w:w="3126" w:type="dxa"/>
            <w:vAlign w:val="center"/>
          </w:tcPr>
          <w:p w14:paraId="37CA10F5" w14:textId="5497D5FC"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ZTE</w:t>
            </w:r>
          </w:p>
        </w:tc>
      </w:tr>
      <w:tr w:rsidR="003F7441" w14:paraId="16E386DF" w14:textId="77777777" w:rsidTr="003F7441">
        <w:tc>
          <w:tcPr>
            <w:tcW w:w="3119" w:type="dxa"/>
            <w:vAlign w:val="center"/>
          </w:tcPr>
          <w:p w14:paraId="3F9B3775" w14:textId="5FF916BC"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Static channel matrix for 6Rx</w:t>
            </w:r>
          </w:p>
        </w:tc>
        <w:tc>
          <w:tcPr>
            <w:tcW w:w="4217" w:type="dxa"/>
            <w:vAlign w:val="center"/>
          </w:tcPr>
          <w:p w14:paraId="40AB4FB5" w14:textId="71EA239A"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Capture new static channel matrix for 6Rx in B.1.14</w:t>
            </w:r>
          </w:p>
        </w:tc>
        <w:tc>
          <w:tcPr>
            <w:tcW w:w="3126" w:type="dxa"/>
            <w:vAlign w:val="center"/>
          </w:tcPr>
          <w:p w14:paraId="071DA22F" w14:textId="3E64CE12"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MTK</w:t>
            </w:r>
          </w:p>
        </w:tc>
      </w:tr>
      <w:tr w:rsidR="003F7441" w14:paraId="565E09BA" w14:textId="77777777" w:rsidTr="003F7441">
        <w:tc>
          <w:tcPr>
            <w:tcW w:w="3119" w:type="dxa"/>
            <w:vAlign w:val="center"/>
          </w:tcPr>
          <w:p w14:paraId="31B9C96B" w14:textId="32AA1CFA"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 xml:space="preserve">MIMO correlation </w:t>
            </w:r>
            <w:r w:rsidR="00171477">
              <w:rPr>
                <w:rFonts w:eastAsiaTheme="minorEastAsia"/>
                <w:lang w:val="en-US" w:eastAsia="zh-CN"/>
              </w:rPr>
              <w:t>ma</w:t>
            </w:r>
            <w:r w:rsidR="00171477">
              <w:rPr>
                <w:rFonts w:eastAsiaTheme="minorEastAsia" w:hint="eastAsia"/>
                <w:lang w:val="en-US" w:eastAsia="zh-CN"/>
              </w:rPr>
              <w:t>trix</w:t>
            </w:r>
            <w:r w:rsidRPr="005C78E2">
              <w:rPr>
                <w:rFonts w:eastAsiaTheme="minorEastAsia"/>
                <w:lang w:val="en-US" w:eastAsia="zh-CN"/>
              </w:rPr>
              <w:t xml:space="preserve"> for 6Rx</w:t>
            </w:r>
          </w:p>
        </w:tc>
        <w:tc>
          <w:tcPr>
            <w:tcW w:w="4217" w:type="dxa"/>
            <w:vAlign w:val="center"/>
          </w:tcPr>
          <w:p w14:paraId="3F70CE62" w14:textId="590CFD30" w:rsidR="003F7441" w:rsidRDefault="003F7441" w:rsidP="003F7441">
            <w:pPr>
              <w:spacing w:after="120"/>
              <w:rPr>
                <w:rFonts w:eastAsia="SimSun"/>
                <w:color w:val="000000" w:themeColor="text1"/>
                <w:szCs w:val="24"/>
                <w:lang w:eastAsia="zh-CN"/>
              </w:rPr>
            </w:pPr>
            <w:r w:rsidRPr="005C78E2">
              <w:rPr>
                <w:rFonts w:eastAsiaTheme="minorEastAsia"/>
                <w:lang w:val="en-US" w:eastAsia="zh-CN"/>
              </w:rPr>
              <w:t>Capture New beta values and new MIMO correlation matrix in section B.2.3.1</w:t>
            </w:r>
          </w:p>
        </w:tc>
        <w:tc>
          <w:tcPr>
            <w:tcW w:w="3126" w:type="dxa"/>
            <w:vAlign w:val="center"/>
          </w:tcPr>
          <w:p w14:paraId="65AA6E80" w14:textId="4892EB37" w:rsidR="003F7441" w:rsidRDefault="00171477" w:rsidP="003F7441">
            <w:pPr>
              <w:spacing w:after="120"/>
              <w:rPr>
                <w:rFonts w:eastAsia="SimSun"/>
                <w:color w:val="000000" w:themeColor="text1"/>
                <w:szCs w:val="24"/>
                <w:lang w:eastAsia="zh-CN"/>
              </w:rPr>
            </w:pPr>
            <w:r>
              <w:rPr>
                <w:rFonts w:eastAsia="SimSun" w:hint="eastAsia"/>
                <w:color w:val="000000" w:themeColor="text1"/>
                <w:szCs w:val="24"/>
                <w:lang w:eastAsia="zh-CN"/>
              </w:rPr>
              <w:t>A</w:t>
            </w:r>
            <w:r>
              <w:rPr>
                <w:rFonts w:eastAsia="SimSun"/>
                <w:color w:val="000000" w:themeColor="text1"/>
                <w:szCs w:val="24"/>
                <w:lang w:eastAsia="zh-CN"/>
              </w:rPr>
              <w:t>pple</w:t>
            </w:r>
          </w:p>
        </w:tc>
      </w:tr>
      <w:tr w:rsidR="00171477" w14:paraId="473451EC" w14:textId="77777777" w:rsidTr="003F7441">
        <w:tc>
          <w:tcPr>
            <w:tcW w:w="3119" w:type="dxa"/>
            <w:vAlign w:val="center"/>
          </w:tcPr>
          <w:p w14:paraId="49B9D1CB" w14:textId="07AEB13A" w:rsidR="00171477" w:rsidRPr="005C78E2" w:rsidRDefault="00171477" w:rsidP="003F7441">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ig CR introduction of 6Rx demodulation and CSI requirements</w:t>
            </w:r>
          </w:p>
        </w:tc>
        <w:tc>
          <w:tcPr>
            <w:tcW w:w="4217" w:type="dxa"/>
            <w:vAlign w:val="center"/>
          </w:tcPr>
          <w:p w14:paraId="78B2332E" w14:textId="0E1B6E4E" w:rsidR="00171477" w:rsidRPr="005C78E2" w:rsidRDefault="00171477" w:rsidP="003F7441">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ig CR</w:t>
            </w:r>
          </w:p>
        </w:tc>
        <w:tc>
          <w:tcPr>
            <w:tcW w:w="3126" w:type="dxa"/>
            <w:vAlign w:val="center"/>
          </w:tcPr>
          <w:p w14:paraId="67627521" w14:textId="76E772B2" w:rsidR="00171477" w:rsidRPr="005C78E2" w:rsidRDefault="00171477" w:rsidP="003F7441">
            <w:pPr>
              <w:spacing w:after="120"/>
              <w:rPr>
                <w:rFonts w:eastAsiaTheme="minorEastAsia"/>
                <w:lang w:val="en-US" w:eastAsia="zh-CN"/>
              </w:rPr>
            </w:pPr>
            <w:r w:rsidRPr="005C78E2">
              <w:rPr>
                <w:rFonts w:eastAsiaTheme="minorEastAsia"/>
                <w:lang w:val="en-US" w:eastAsia="zh-CN"/>
              </w:rPr>
              <w:t>Huawei</w:t>
            </w:r>
          </w:p>
        </w:tc>
      </w:tr>
    </w:tbl>
    <w:p w14:paraId="6BF0CEA3" w14:textId="77777777" w:rsidR="005C78E2" w:rsidRPr="005C78E2" w:rsidRDefault="005C78E2" w:rsidP="005C78E2">
      <w:pPr>
        <w:spacing w:after="120"/>
        <w:ind w:left="1080"/>
        <w:rPr>
          <w:rFonts w:eastAsia="SimSun"/>
          <w:color w:val="000000" w:themeColor="text1"/>
          <w:szCs w:val="24"/>
          <w:lang w:eastAsia="zh-CN"/>
        </w:rPr>
      </w:pPr>
    </w:p>
    <w:sectPr w:rsidR="005C78E2" w:rsidRPr="005C78E2" w:rsidSect="007A443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C72512" w16cex:dateUtc="2025-10-17T08: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099E4" w14:textId="77777777" w:rsidR="00245EF9" w:rsidRPr="00A10429" w:rsidRDefault="00245EF9" w:rsidP="0064547A">
      <w:pPr>
        <w:spacing w:after="0"/>
        <w:rPr>
          <w:kern w:val="2"/>
          <w:lang w:eastAsia="zh-CN"/>
        </w:rPr>
      </w:pPr>
      <w:r>
        <w:separator/>
      </w:r>
    </w:p>
  </w:endnote>
  <w:endnote w:type="continuationSeparator" w:id="0">
    <w:p w14:paraId="2FA66A2C" w14:textId="77777777" w:rsidR="00245EF9" w:rsidRPr="00A10429" w:rsidRDefault="00245EF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DB819" w14:textId="77777777" w:rsidR="00245EF9" w:rsidRPr="00A10429" w:rsidRDefault="00245EF9" w:rsidP="0064547A">
      <w:pPr>
        <w:spacing w:after="0"/>
        <w:rPr>
          <w:kern w:val="2"/>
          <w:lang w:eastAsia="zh-CN"/>
        </w:rPr>
      </w:pPr>
      <w:r>
        <w:separator/>
      </w:r>
    </w:p>
  </w:footnote>
  <w:footnote w:type="continuationSeparator" w:id="0">
    <w:p w14:paraId="5E2597D9" w14:textId="77777777" w:rsidR="00245EF9" w:rsidRPr="00A10429" w:rsidRDefault="00245EF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388C12ED"/>
    <w:multiLevelType w:val="hybridMultilevel"/>
    <w:tmpl w:val="0FDA8E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BAA45C4"/>
    <w:multiLevelType w:val="hybridMultilevel"/>
    <w:tmpl w:val="CA162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1"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8"/>
  </w:num>
  <w:num w:numId="2">
    <w:abstractNumId w:val="1"/>
  </w:num>
  <w:num w:numId="3">
    <w:abstractNumId w:val="2"/>
  </w:num>
  <w:num w:numId="4">
    <w:abstractNumId w:val="5"/>
  </w:num>
  <w:num w:numId="5">
    <w:abstractNumId w:val="11"/>
  </w:num>
  <w:num w:numId="6">
    <w:abstractNumId w:val="7"/>
  </w:num>
  <w:num w:numId="7">
    <w:abstractNumId w:val="6"/>
  </w:num>
  <w:num w:numId="8">
    <w:abstractNumId w:val="0"/>
  </w:num>
  <w:num w:numId="9">
    <w:abstractNumId w:val="3"/>
  </w:num>
  <w:num w:numId="10">
    <w:abstractNumId w:val="4"/>
  </w:num>
  <w:num w:numId="11">
    <w:abstractNumId w:val="9"/>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5CFB"/>
    <w:rsid w:val="00006356"/>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CA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A37"/>
    <w:rsid w:val="0002781C"/>
    <w:rsid w:val="00027B7A"/>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7C5"/>
    <w:rsid w:val="00044C28"/>
    <w:rsid w:val="00044F34"/>
    <w:rsid w:val="00046D14"/>
    <w:rsid w:val="000503D5"/>
    <w:rsid w:val="000509D6"/>
    <w:rsid w:val="00050E97"/>
    <w:rsid w:val="000514BB"/>
    <w:rsid w:val="0005157B"/>
    <w:rsid w:val="000520ED"/>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E23"/>
    <w:rsid w:val="00065E34"/>
    <w:rsid w:val="00065F75"/>
    <w:rsid w:val="00065F76"/>
    <w:rsid w:val="00067448"/>
    <w:rsid w:val="00070CA9"/>
    <w:rsid w:val="0007125D"/>
    <w:rsid w:val="00071F1A"/>
    <w:rsid w:val="000722A2"/>
    <w:rsid w:val="00072DEC"/>
    <w:rsid w:val="00073A13"/>
    <w:rsid w:val="00073AC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0F6B"/>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501"/>
    <w:rsid w:val="0009283F"/>
    <w:rsid w:val="00092B72"/>
    <w:rsid w:val="000933A1"/>
    <w:rsid w:val="00093417"/>
    <w:rsid w:val="00093796"/>
    <w:rsid w:val="00094102"/>
    <w:rsid w:val="00094284"/>
    <w:rsid w:val="00094A64"/>
    <w:rsid w:val="00095015"/>
    <w:rsid w:val="00095D91"/>
    <w:rsid w:val="00096830"/>
    <w:rsid w:val="000A0FE2"/>
    <w:rsid w:val="000A1AC6"/>
    <w:rsid w:val="000A22D1"/>
    <w:rsid w:val="000A2857"/>
    <w:rsid w:val="000A290C"/>
    <w:rsid w:val="000A35B5"/>
    <w:rsid w:val="000A37BC"/>
    <w:rsid w:val="000A49A8"/>
    <w:rsid w:val="000A61E0"/>
    <w:rsid w:val="000A67F8"/>
    <w:rsid w:val="000B09CB"/>
    <w:rsid w:val="000B1770"/>
    <w:rsid w:val="000B1F19"/>
    <w:rsid w:val="000B2202"/>
    <w:rsid w:val="000B2619"/>
    <w:rsid w:val="000B278F"/>
    <w:rsid w:val="000B3530"/>
    <w:rsid w:val="000B35FA"/>
    <w:rsid w:val="000B3AF7"/>
    <w:rsid w:val="000B43E7"/>
    <w:rsid w:val="000B4504"/>
    <w:rsid w:val="000B4AA6"/>
    <w:rsid w:val="000B556B"/>
    <w:rsid w:val="000B5987"/>
    <w:rsid w:val="000B64C3"/>
    <w:rsid w:val="000B6E48"/>
    <w:rsid w:val="000B6E80"/>
    <w:rsid w:val="000B6F80"/>
    <w:rsid w:val="000B7F99"/>
    <w:rsid w:val="000C0420"/>
    <w:rsid w:val="000C07C0"/>
    <w:rsid w:val="000C2079"/>
    <w:rsid w:val="000C2424"/>
    <w:rsid w:val="000C39A4"/>
    <w:rsid w:val="000C3C98"/>
    <w:rsid w:val="000C3D96"/>
    <w:rsid w:val="000C4942"/>
    <w:rsid w:val="000C49D0"/>
    <w:rsid w:val="000C5EE6"/>
    <w:rsid w:val="000C6B27"/>
    <w:rsid w:val="000C6E48"/>
    <w:rsid w:val="000C7EB3"/>
    <w:rsid w:val="000D0085"/>
    <w:rsid w:val="000D0E9A"/>
    <w:rsid w:val="000D10AB"/>
    <w:rsid w:val="000D115A"/>
    <w:rsid w:val="000D18B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5C"/>
    <w:rsid w:val="000E41FF"/>
    <w:rsid w:val="000E4393"/>
    <w:rsid w:val="000E4836"/>
    <w:rsid w:val="000E4C14"/>
    <w:rsid w:val="000E546F"/>
    <w:rsid w:val="000E55AE"/>
    <w:rsid w:val="000E59CB"/>
    <w:rsid w:val="000E5B16"/>
    <w:rsid w:val="000E5EF4"/>
    <w:rsid w:val="000E61B1"/>
    <w:rsid w:val="000E6305"/>
    <w:rsid w:val="000E6A68"/>
    <w:rsid w:val="000E6B80"/>
    <w:rsid w:val="000E6C29"/>
    <w:rsid w:val="000E78AA"/>
    <w:rsid w:val="000F067D"/>
    <w:rsid w:val="000F0A40"/>
    <w:rsid w:val="000F14B9"/>
    <w:rsid w:val="000F256C"/>
    <w:rsid w:val="000F29F6"/>
    <w:rsid w:val="000F3864"/>
    <w:rsid w:val="000F3E8D"/>
    <w:rsid w:val="000F40E2"/>
    <w:rsid w:val="000F485D"/>
    <w:rsid w:val="000F4A54"/>
    <w:rsid w:val="000F4EAF"/>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A35"/>
    <w:rsid w:val="00110C09"/>
    <w:rsid w:val="001115F2"/>
    <w:rsid w:val="001120B3"/>
    <w:rsid w:val="001126EF"/>
    <w:rsid w:val="00112B0B"/>
    <w:rsid w:val="0011368D"/>
    <w:rsid w:val="001148F6"/>
    <w:rsid w:val="00114FA5"/>
    <w:rsid w:val="001155AC"/>
    <w:rsid w:val="00116A2D"/>
    <w:rsid w:val="00116D97"/>
    <w:rsid w:val="0011722B"/>
    <w:rsid w:val="001175BA"/>
    <w:rsid w:val="001208B7"/>
    <w:rsid w:val="0012169C"/>
    <w:rsid w:val="00121FF5"/>
    <w:rsid w:val="001222AA"/>
    <w:rsid w:val="00123821"/>
    <w:rsid w:val="00124289"/>
    <w:rsid w:val="00124E13"/>
    <w:rsid w:val="0012530E"/>
    <w:rsid w:val="00125E21"/>
    <w:rsid w:val="00126CA6"/>
    <w:rsid w:val="001308F6"/>
    <w:rsid w:val="0013169D"/>
    <w:rsid w:val="00131D08"/>
    <w:rsid w:val="00132700"/>
    <w:rsid w:val="00132F07"/>
    <w:rsid w:val="0013378D"/>
    <w:rsid w:val="00133D05"/>
    <w:rsid w:val="00136061"/>
    <w:rsid w:val="00136834"/>
    <w:rsid w:val="00136F3D"/>
    <w:rsid w:val="001376BE"/>
    <w:rsid w:val="00137982"/>
    <w:rsid w:val="00137DC3"/>
    <w:rsid w:val="001402F2"/>
    <w:rsid w:val="00140C8D"/>
    <w:rsid w:val="0014152A"/>
    <w:rsid w:val="00141696"/>
    <w:rsid w:val="001429E6"/>
    <w:rsid w:val="00144511"/>
    <w:rsid w:val="00145CDD"/>
    <w:rsid w:val="001460F4"/>
    <w:rsid w:val="0014612A"/>
    <w:rsid w:val="001467B0"/>
    <w:rsid w:val="001467CE"/>
    <w:rsid w:val="00146A28"/>
    <w:rsid w:val="00146C80"/>
    <w:rsid w:val="00146F82"/>
    <w:rsid w:val="00150A76"/>
    <w:rsid w:val="0015432E"/>
    <w:rsid w:val="00154449"/>
    <w:rsid w:val="00155FC8"/>
    <w:rsid w:val="00156368"/>
    <w:rsid w:val="00157359"/>
    <w:rsid w:val="00157EC4"/>
    <w:rsid w:val="00157F9A"/>
    <w:rsid w:val="001602D9"/>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477"/>
    <w:rsid w:val="001718DC"/>
    <w:rsid w:val="00171B98"/>
    <w:rsid w:val="001720E2"/>
    <w:rsid w:val="0017239C"/>
    <w:rsid w:val="001727DB"/>
    <w:rsid w:val="00173565"/>
    <w:rsid w:val="00174A3D"/>
    <w:rsid w:val="00175B25"/>
    <w:rsid w:val="00176367"/>
    <w:rsid w:val="0017793C"/>
    <w:rsid w:val="00177CA1"/>
    <w:rsid w:val="00180568"/>
    <w:rsid w:val="00180A37"/>
    <w:rsid w:val="0018149C"/>
    <w:rsid w:val="00181C7F"/>
    <w:rsid w:val="00182E31"/>
    <w:rsid w:val="00183889"/>
    <w:rsid w:val="00183CEE"/>
    <w:rsid w:val="00184CD0"/>
    <w:rsid w:val="00184F92"/>
    <w:rsid w:val="001856EB"/>
    <w:rsid w:val="00185738"/>
    <w:rsid w:val="00185B97"/>
    <w:rsid w:val="001864CE"/>
    <w:rsid w:val="00186634"/>
    <w:rsid w:val="00186D2E"/>
    <w:rsid w:val="001876A5"/>
    <w:rsid w:val="00187BDF"/>
    <w:rsid w:val="00187D2B"/>
    <w:rsid w:val="001901CD"/>
    <w:rsid w:val="00190D3D"/>
    <w:rsid w:val="001929C3"/>
    <w:rsid w:val="00192AB7"/>
    <w:rsid w:val="00193B74"/>
    <w:rsid w:val="0019591E"/>
    <w:rsid w:val="00196E90"/>
    <w:rsid w:val="00197367"/>
    <w:rsid w:val="00197965"/>
    <w:rsid w:val="00197B20"/>
    <w:rsid w:val="00197EC2"/>
    <w:rsid w:val="001A05CF"/>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165"/>
    <w:rsid w:val="001B54DB"/>
    <w:rsid w:val="001B6B07"/>
    <w:rsid w:val="001B75C4"/>
    <w:rsid w:val="001B7694"/>
    <w:rsid w:val="001B77B1"/>
    <w:rsid w:val="001C0BCA"/>
    <w:rsid w:val="001C0F6B"/>
    <w:rsid w:val="001C2C87"/>
    <w:rsid w:val="001C2E62"/>
    <w:rsid w:val="001C3107"/>
    <w:rsid w:val="001C31B3"/>
    <w:rsid w:val="001C3DE5"/>
    <w:rsid w:val="001C459E"/>
    <w:rsid w:val="001C4EC5"/>
    <w:rsid w:val="001C59D2"/>
    <w:rsid w:val="001C5C14"/>
    <w:rsid w:val="001C6163"/>
    <w:rsid w:val="001C6564"/>
    <w:rsid w:val="001C6E1C"/>
    <w:rsid w:val="001C7654"/>
    <w:rsid w:val="001C7AEA"/>
    <w:rsid w:val="001C7F05"/>
    <w:rsid w:val="001D0102"/>
    <w:rsid w:val="001D012A"/>
    <w:rsid w:val="001D0238"/>
    <w:rsid w:val="001D08EA"/>
    <w:rsid w:val="001D10AC"/>
    <w:rsid w:val="001D2063"/>
    <w:rsid w:val="001D2361"/>
    <w:rsid w:val="001D273C"/>
    <w:rsid w:val="001D36C0"/>
    <w:rsid w:val="001D4260"/>
    <w:rsid w:val="001D4516"/>
    <w:rsid w:val="001D4FDF"/>
    <w:rsid w:val="001D59D0"/>
    <w:rsid w:val="001D7276"/>
    <w:rsid w:val="001D76A8"/>
    <w:rsid w:val="001D7703"/>
    <w:rsid w:val="001D7FE0"/>
    <w:rsid w:val="001E04CA"/>
    <w:rsid w:val="001E0541"/>
    <w:rsid w:val="001E139E"/>
    <w:rsid w:val="001E2128"/>
    <w:rsid w:val="001E28A8"/>
    <w:rsid w:val="001E29D5"/>
    <w:rsid w:val="001E2BF4"/>
    <w:rsid w:val="001E2F97"/>
    <w:rsid w:val="001E391D"/>
    <w:rsid w:val="001E43AC"/>
    <w:rsid w:val="001E44BD"/>
    <w:rsid w:val="001E4E41"/>
    <w:rsid w:val="001E5761"/>
    <w:rsid w:val="001E5DD0"/>
    <w:rsid w:val="001E68B5"/>
    <w:rsid w:val="001E6E65"/>
    <w:rsid w:val="001E6E6F"/>
    <w:rsid w:val="001E6F16"/>
    <w:rsid w:val="001E732D"/>
    <w:rsid w:val="001E779F"/>
    <w:rsid w:val="001E790E"/>
    <w:rsid w:val="001F0307"/>
    <w:rsid w:val="001F0540"/>
    <w:rsid w:val="001F064E"/>
    <w:rsid w:val="001F0DC7"/>
    <w:rsid w:val="001F0E17"/>
    <w:rsid w:val="001F1166"/>
    <w:rsid w:val="001F1537"/>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E17"/>
    <w:rsid w:val="001F5F5D"/>
    <w:rsid w:val="001F769A"/>
    <w:rsid w:val="001F7B0F"/>
    <w:rsid w:val="00200D69"/>
    <w:rsid w:val="002013B0"/>
    <w:rsid w:val="002019EC"/>
    <w:rsid w:val="00202016"/>
    <w:rsid w:val="002044F6"/>
    <w:rsid w:val="00204B83"/>
    <w:rsid w:val="0020502B"/>
    <w:rsid w:val="002055A9"/>
    <w:rsid w:val="00205B14"/>
    <w:rsid w:val="00205EE2"/>
    <w:rsid w:val="00206FC5"/>
    <w:rsid w:val="002100B3"/>
    <w:rsid w:val="0021147E"/>
    <w:rsid w:val="0021162B"/>
    <w:rsid w:val="0021183F"/>
    <w:rsid w:val="00212131"/>
    <w:rsid w:val="0021245C"/>
    <w:rsid w:val="00213F0D"/>
    <w:rsid w:val="002145B5"/>
    <w:rsid w:val="002147A1"/>
    <w:rsid w:val="00215978"/>
    <w:rsid w:val="002173C7"/>
    <w:rsid w:val="00217A80"/>
    <w:rsid w:val="00217FE4"/>
    <w:rsid w:val="002202E0"/>
    <w:rsid w:val="0022200D"/>
    <w:rsid w:val="00222346"/>
    <w:rsid w:val="00222BE2"/>
    <w:rsid w:val="00222D34"/>
    <w:rsid w:val="00223700"/>
    <w:rsid w:val="00223FC1"/>
    <w:rsid w:val="0022422B"/>
    <w:rsid w:val="0022451D"/>
    <w:rsid w:val="00225AF7"/>
    <w:rsid w:val="0022640E"/>
    <w:rsid w:val="0022659A"/>
    <w:rsid w:val="002267D6"/>
    <w:rsid w:val="00226E46"/>
    <w:rsid w:val="00227636"/>
    <w:rsid w:val="00230138"/>
    <w:rsid w:val="00230DA4"/>
    <w:rsid w:val="00230F58"/>
    <w:rsid w:val="0023161A"/>
    <w:rsid w:val="00231BE2"/>
    <w:rsid w:val="002329AA"/>
    <w:rsid w:val="002337C2"/>
    <w:rsid w:val="0023431B"/>
    <w:rsid w:val="002344FE"/>
    <w:rsid w:val="00234F4B"/>
    <w:rsid w:val="002353AF"/>
    <w:rsid w:val="00235BCF"/>
    <w:rsid w:val="00235E3B"/>
    <w:rsid w:val="0023691D"/>
    <w:rsid w:val="00237318"/>
    <w:rsid w:val="00240EE5"/>
    <w:rsid w:val="00241635"/>
    <w:rsid w:val="00241943"/>
    <w:rsid w:val="00241BD4"/>
    <w:rsid w:val="00241EB2"/>
    <w:rsid w:val="00241FA1"/>
    <w:rsid w:val="00243C17"/>
    <w:rsid w:val="00243E44"/>
    <w:rsid w:val="002446CD"/>
    <w:rsid w:val="00244F13"/>
    <w:rsid w:val="0024548A"/>
    <w:rsid w:val="00245B88"/>
    <w:rsid w:val="00245C71"/>
    <w:rsid w:val="00245EF9"/>
    <w:rsid w:val="0024633C"/>
    <w:rsid w:val="002466A6"/>
    <w:rsid w:val="00246F22"/>
    <w:rsid w:val="00247BBE"/>
    <w:rsid w:val="00250029"/>
    <w:rsid w:val="00250260"/>
    <w:rsid w:val="002505BC"/>
    <w:rsid w:val="002505EE"/>
    <w:rsid w:val="002508E6"/>
    <w:rsid w:val="00250C95"/>
    <w:rsid w:val="0025149C"/>
    <w:rsid w:val="00252694"/>
    <w:rsid w:val="002534FB"/>
    <w:rsid w:val="00253BDF"/>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0A0"/>
    <w:rsid w:val="00263136"/>
    <w:rsid w:val="002634BD"/>
    <w:rsid w:val="00263DC6"/>
    <w:rsid w:val="002646A8"/>
    <w:rsid w:val="00264AE0"/>
    <w:rsid w:val="00264B96"/>
    <w:rsid w:val="00265787"/>
    <w:rsid w:val="00266199"/>
    <w:rsid w:val="002700DA"/>
    <w:rsid w:val="00270AD1"/>
    <w:rsid w:val="00270EB5"/>
    <w:rsid w:val="00270F84"/>
    <w:rsid w:val="00270F85"/>
    <w:rsid w:val="00271102"/>
    <w:rsid w:val="0027165B"/>
    <w:rsid w:val="00272043"/>
    <w:rsid w:val="002733D6"/>
    <w:rsid w:val="00274A7B"/>
    <w:rsid w:val="002753F6"/>
    <w:rsid w:val="002758E6"/>
    <w:rsid w:val="00275C6C"/>
    <w:rsid w:val="002765B2"/>
    <w:rsid w:val="00276AD0"/>
    <w:rsid w:val="00276FF1"/>
    <w:rsid w:val="00277F30"/>
    <w:rsid w:val="00280D59"/>
    <w:rsid w:val="0028151D"/>
    <w:rsid w:val="00281711"/>
    <w:rsid w:val="00281AE9"/>
    <w:rsid w:val="002829F6"/>
    <w:rsid w:val="00282BA4"/>
    <w:rsid w:val="002834E2"/>
    <w:rsid w:val="0028397A"/>
    <w:rsid w:val="0028649D"/>
    <w:rsid w:val="0028787D"/>
    <w:rsid w:val="002878A1"/>
    <w:rsid w:val="00290438"/>
    <w:rsid w:val="00290469"/>
    <w:rsid w:val="00290861"/>
    <w:rsid w:val="00290BF1"/>
    <w:rsid w:val="002912C9"/>
    <w:rsid w:val="00291CEF"/>
    <w:rsid w:val="00292326"/>
    <w:rsid w:val="002924FD"/>
    <w:rsid w:val="00292A7A"/>
    <w:rsid w:val="0029566F"/>
    <w:rsid w:val="002958E7"/>
    <w:rsid w:val="00295A8F"/>
    <w:rsid w:val="00295B68"/>
    <w:rsid w:val="002A001C"/>
    <w:rsid w:val="002A0146"/>
    <w:rsid w:val="002A02B7"/>
    <w:rsid w:val="002A0599"/>
    <w:rsid w:val="002A13F4"/>
    <w:rsid w:val="002A1A4D"/>
    <w:rsid w:val="002A4635"/>
    <w:rsid w:val="002A470E"/>
    <w:rsid w:val="002A5E3F"/>
    <w:rsid w:val="002A6695"/>
    <w:rsid w:val="002A6CB5"/>
    <w:rsid w:val="002A6FAE"/>
    <w:rsid w:val="002A71AA"/>
    <w:rsid w:val="002A7450"/>
    <w:rsid w:val="002A74D8"/>
    <w:rsid w:val="002B03B3"/>
    <w:rsid w:val="002B17A2"/>
    <w:rsid w:val="002B30B6"/>
    <w:rsid w:val="002B3FCC"/>
    <w:rsid w:val="002B4EF5"/>
    <w:rsid w:val="002B5051"/>
    <w:rsid w:val="002B58D7"/>
    <w:rsid w:val="002B7795"/>
    <w:rsid w:val="002B78AA"/>
    <w:rsid w:val="002C09F2"/>
    <w:rsid w:val="002C2121"/>
    <w:rsid w:val="002C281F"/>
    <w:rsid w:val="002C3DA2"/>
    <w:rsid w:val="002C457C"/>
    <w:rsid w:val="002C496C"/>
    <w:rsid w:val="002C583D"/>
    <w:rsid w:val="002C59B4"/>
    <w:rsid w:val="002C656B"/>
    <w:rsid w:val="002C6972"/>
    <w:rsid w:val="002C74DD"/>
    <w:rsid w:val="002C785A"/>
    <w:rsid w:val="002C7C29"/>
    <w:rsid w:val="002D0019"/>
    <w:rsid w:val="002D00E4"/>
    <w:rsid w:val="002D078E"/>
    <w:rsid w:val="002D0C75"/>
    <w:rsid w:val="002D1314"/>
    <w:rsid w:val="002D2D99"/>
    <w:rsid w:val="002D3534"/>
    <w:rsid w:val="002D3E08"/>
    <w:rsid w:val="002D49F9"/>
    <w:rsid w:val="002D4EEE"/>
    <w:rsid w:val="002D506B"/>
    <w:rsid w:val="002D509E"/>
    <w:rsid w:val="002D63EC"/>
    <w:rsid w:val="002D6493"/>
    <w:rsid w:val="002D65A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5FC"/>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DB1"/>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9A8"/>
    <w:rsid w:val="00307C43"/>
    <w:rsid w:val="00310AC0"/>
    <w:rsid w:val="00310CAF"/>
    <w:rsid w:val="00310D6F"/>
    <w:rsid w:val="00310D9D"/>
    <w:rsid w:val="00310F3E"/>
    <w:rsid w:val="003123E5"/>
    <w:rsid w:val="00312C0E"/>
    <w:rsid w:val="00313AC8"/>
    <w:rsid w:val="003142E0"/>
    <w:rsid w:val="00314346"/>
    <w:rsid w:val="003144A8"/>
    <w:rsid w:val="003147F8"/>
    <w:rsid w:val="0031570B"/>
    <w:rsid w:val="00315F1F"/>
    <w:rsid w:val="003160D8"/>
    <w:rsid w:val="00316B5B"/>
    <w:rsid w:val="00316D07"/>
    <w:rsid w:val="0031711F"/>
    <w:rsid w:val="00317689"/>
    <w:rsid w:val="0031772E"/>
    <w:rsid w:val="00320008"/>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2F7"/>
    <w:rsid w:val="00333C95"/>
    <w:rsid w:val="00334004"/>
    <w:rsid w:val="003349CB"/>
    <w:rsid w:val="00335508"/>
    <w:rsid w:val="0033553F"/>
    <w:rsid w:val="00336D82"/>
    <w:rsid w:val="00337698"/>
    <w:rsid w:val="00340652"/>
    <w:rsid w:val="003408F4"/>
    <w:rsid w:val="00342FF0"/>
    <w:rsid w:val="0034357C"/>
    <w:rsid w:val="00343E64"/>
    <w:rsid w:val="003459BA"/>
    <w:rsid w:val="00346AC1"/>
    <w:rsid w:val="0034792E"/>
    <w:rsid w:val="00347EE4"/>
    <w:rsid w:val="003516D1"/>
    <w:rsid w:val="0035188A"/>
    <w:rsid w:val="00351E6A"/>
    <w:rsid w:val="0035237C"/>
    <w:rsid w:val="003527A1"/>
    <w:rsid w:val="00355B5C"/>
    <w:rsid w:val="00357962"/>
    <w:rsid w:val="0036050E"/>
    <w:rsid w:val="00361199"/>
    <w:rsid w:val="00362355"/>
    <w:rsid w:val="00363D8B"/>
    <w:rsid w:val="0036506F"/>
    <w:rsid w:val="00365191"/>
    <w:rsid w:val="0036626B"/>
    <w:rsid w:val="003666B7"/>
    <w:rsid w:val="00366A37"/>
    <w:rsid w:val="00367272"/>
    <w:rsid w:val="00367318"/>
    <w:rsid w:val="0036745A"/>
    <w:rsid w:val="00367866"/>
    <w:rsid w:val="00367BA3"/>
    <w:rsid w:val="00367D1E"/>
    <w:rsid w:val="00372A7D"/>
    <w:rsid w:val="00372E2E"/>
    <w:rsid w:val="0037336A"/>
    <w:rsid w:val="003737BE"/>
    <w:rsid w:val="00374925"/>
    <w:rsid w:val="003755D6"/>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16A"/>
    <w:rsid w:val="0038493A"/>
    <w:rsid w:val="00384B95"/>
    <w:rsid w:val="00385FAA"/>
    <w:rsid w:val="00386314"/>
    <w:rsid w:val="00386416"/>
    <w:rsid w:val="00386450"/>
    <w:rsid w:val="00386568"/>
    <w:rsid w:val="003903DA"/>
    <w:rsid w:val="0039085F"/>
    <w:rsid w:val="003911AB"/>
    <w:rsid w:val="00391C1C"/>
    <w:rsid w:val="00391E58"/>
    <w:rsid w:val="0039201A"/>
    <w:rsid w:val="0039239B"/>
    <w:rsid w:val="0039265D"/>
    <w:rsid w:val="00392A1A"/>
    <w:rsid w:val="00392A39"/>
    <w:rsid w:val="00392C35"/>
    <w:rsid w:val="00392D4B"/>
    <w:rsid w:val="00393958"/>
    <w:rsid w:val="00394082"/>
    <w:rsid w:val="00394956"/>
    <w:rsid w:val="00394E26"/>
    <w:rsid w:val="00395508"/>
    <w:rsid w:val="00395D66"/>
    <w:rsid w:val="003964C2"/>
    <w:rsid w:val="00396504"/>
    <w:rsid w:val="00396E11"/>
    <w:rsid w:val="00397442"/>
    <w:rsid w:val="00397596"/>
    <w:rsid w:val="0039761A"/>
    <w:rsid w:val="003A0BA7"/>
    <w:rsid w:val="003A0E90"/>
    <w:rsid w:val="003A1327"/>
    <w:rsid w:val="003A170C"/>
    <w:rsid w:val="003A1BC7"/>
    <w:rsid w:val="003A2E66"/>
    <w:rsid w:val="003A3D1F"/>
    <w:rsid w:val="003A4488"/>
    <w:rsid w:val="003A4C2D"/>
    <w:rsid w:val="003A4E13"/>
    <w:rsid w:val="003A62C5"/>
    <w:rsid w:val="003A63F6"/>
    <w:rsid w:val="003A6547"/>
    <w:rsid w:val="003A7061"/>
    <w:rsid w:val="003A7389"/>
    <w:rsid w:val="003A7A32"/>
    <w:rsid w:val="003B0020"/>
    <w:rsid w:val="003B0194"/>
    <w:rsid w:val="003B04A5"/>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2A8"/>
    <w:rsid w:val="003C1439"/>
    <w:rsid w:val="003C20EF"/>
    <w:rsid w:val="003C2C82"/>
    <w:rsid w:val="003C3384"/>
    <w:rsid w:val="003C421A"/>
    <w:rsid w:val="003C4B33"/>
    <w:rsid w:val="003C63A7"/>
    <w:rsid w:val="003C77D2"/>
    <w:rsid w:val="003D02D5"/>
    <w:rsid w:val="003D069C"/>
    <w:rsid w:val="003D0728"/>
    <w:rsid w:val="003D1269"/>
    <w:rsid w:val="003D1BB6"/>
    <w:rsid w:val="003D2634"/>
    <w:rsid w:val="003D2EA7"/>
    <w:rsid w:val="003D57E8"/>
    <w:rsid w:val="003D5FD7"/>
    <w:rsid w:val="003D605D"/>
    <w:rsid w:val="003D63E0"/>
    <w:rsid w:val="003D79D9"/>
    <w:rsid w:val="003D7E7B"/>
    <w:rsid w:val="003D7F84"/>
    <w:rsid w:val="003E02B6"/>
    <w:rsid w:val="003E08FC"/>
    <w:rsid w:val="003E0CB2"/>
    <w:rsid w:val="003E0F8B"/>
    <w:rsid w:val="003E0FA0"/>
    <w:rsid w:val="003E1005"/>
    <w:rsid w:val="003E1366"/>
    <w:rsid w:val="003E1996"/>
    <w:rsid w:val="003E1EA3"/>
    <w:rsid w:val="003E211E"/>
    <w:rsid w:val="003E2983"/>
    <w:rsid w:val="003E2A5F"/>
    <w:rsid w:val="003E32E5"/>
    <w:rsid w:val="003E333E"/>
    <w:rsid w:val="003E35F3"/>
    <w:rsid w:val="003E375A"/>
    <w:rsid w:val="003E44E0"/>
    <w:rsid w:val="003E4B87"/>
    <w:rsid w:val="003E5002"/>
    <w:rsid w:val="003E5D14"/>
    <w:rsid w:val="003E61C8"/>
    <w:rsid w:val="003E628D"/>
    <w:rsid w:val="003E71F8"/>
    <w:rsid w:val="003E79BC"/>
    <w:rsid w:val="003E7B44"/>
    <w:rsid w:val="003E7C17"/>
    <w:rsid w:val="003E7CC5"/>
    <w:rsid w:val="003F0F3F"/>
    <w:rsid w:val="003F1380"/>
    <w:rsid w:val="003F173D"/>
    <w:rsid w:val="003F1D57"/>
    <w:rsid w:val="003F218A"/>
    <w:rsid w:val="003F23DA"/>
    <w:rsid w:val="003F252F"/>
    <w:rsid w:val="003F2B24"/>
    <w:rsid w:val="003F2E1C"/>
    <w:rsid w:val="003F4196"/>
    <w:rsid w:val="003F48AF"/>
    <w:rsid w:val="003F5071"/>
    <w:rsid w:val="003F6835"/>
    <w:rsid w:val="003F69CC"/>
    <w:rsid w:val="003F6CF8"/>
    <w:rsid w:val="003F6F08"/>
    <w:rsid w:val="003F7441"/>
    <w:rsid w:val="00400412"/>
    <w:rsid w:val="00400456"/>
    <w:rsid w:val="00400C4A"/>
    <w:rsid w:val="004012B3"/>
    <w:rsid w:val="0040193A"/>
    <w:rsid w:val="00401B84"/>
    <w:rsid w:val="0040266A"/>
    <w:rsid w:val="00402879"/>
    <w:rsid w:val="00402FB1"/>
    <w:rsid w:val="00403C32"/>
    <w:rsid w:val="004048E8"/>
    <w:rsid w:val="00404FC1"/>
    <w:rsid w:val="00405461"/>
    <w:rsid w:val="0040649A"/>
    <w:rsid w:val="0040652B"/>
    <w:rsid w:val="00407525"/>
    <w:rsid w:val="00407F35"/>
    <w:rsid w:val="00410062"/>
    <w:rsid w:val="004109BD"/>
    <w:rsid w:val="00410CC7"/>
    <w:rsid w:val="00410D07"/>
    <w:rsid w:val="00410D81"/>
    <w:rsid w:val="0041154F"/>
    <w:rsid w:val="00411BF4"/>
    <w:rsid w:val="00411C0A"/>
    <w:rsid w:val="004121EA"/>
    <w:rsid w:val="004125B4"/>
    <w:rsid w:val="00413880"/>
    <w:rsid w:val="00414018"/>
    <w:rsid w:val="00414B6F"/>
    <w:rsid w:val="00414D91"/>
    <w:rsid w:val="00415A9F"/>
    <w:rsid w:val="004169A3"/>
    <w:rsid w:val="00416C0E"/>
    <w:rsid w:val="00417701"/>
    <w:rsid w:val="00417781"/>
    <w:rsid w:val="00420871"/>
    <w:rsid w:val="00421057"/>
    <w:rsid w:val="004214EC"/>
    <w:rsid w:val="00421653"/>
    <w:rsid w:val="004217AD"/>
    <w:rsid w:val="004219BF"/>
    <w:rsid w:val="004221C6"/>
    <w:rsid w:val="004232A0"/>
    <w:rsid w:val="00424410"/>
    <w:rsid w:val="00424C45"/>
    <w:rsid w:val="0042537F"/>
    <w:rsid w:val="004255D1"/>
    <w:rsid w:val="00426781"/>
    <w:rsid w:val="004277ED"/>
    <w:rsid w:val="00427A34"/>
    <w:rsid w:val="00430099"/>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510"/>
    <w:rsid w:val="00443676"/>
    <w:rsid w:val="004436DD"/>
    <w:rsid w:val="00444E6C"/>
    <w:rsid w:val="0044560C"/>
    <w:rsid w:val="0044600F"/>
    <w:rsid w:val="004465DF"/>
    <w:rsid w:val="00447BA0"/>
    <w:rsid w:val="00450EEA"/>
    <w:rsid w:val="00451383"/>
    <w:rsid w:val="004521D3"/>
    <w:rsid w:val="0045290C"/>
    <w:rsid w:val="00452EFA"/>
    <w:rsid w:val="0045408C"/>
    <w:rsid w:val="00454651"/>
    <w:rsid w:val="00455313"/>
    <w:rsid w:val="004553B3"/>
    <w:rsid w:val="00455F92"/>
    <w:rsid w:val="00455FBB"/>
    <w:rsid w:val="00456776"/>
    <w:rsid w:val="00456FE8"/>
    <w:rsid w:val="00460A75"/>
    <w:rsid w:val="00460F07"/>
    <w:rsid w:val="004623EA"/>
    <w:rsid w:val="00462966"/>
    <w:rsid w:val="00463575"/>
    <w:rsid w:val="004638E8"/>
    <w:rsid w:val="00464EF8"/>
    <w:rsid w:val="00465045"/>
    <w:rsid w:val="00465DF9"/>
    <w:rsid w:val="0046613E"/>
    <w:rsid w:val="0046627B"/>
    <w:rsid w:val="00466FA5"/>
    <w:rsid w:val="004676C5"/>
    <w:rsid w:val="00467867"/>
    <w:rsid w:val="00467FDF"/>
    <w:rsid w:val="00470505"/>
    <w:rsid w:val="00470783"/>
    <w:rsid w:val="00471140"/>
    <w:rsid w:val="00471B2C"/>
    <w:rsid w:val="004723D0"/>
    <w:rsid w:val="00472470"/>
    <w:rsid w:val="00472BA0"/>
    <w:rsid w:val="00473D41"/>
    <w:rsid w:val="004750A1"/>
    <w:rsid w:val="004758B3"/>
    <w:rsid w:val="00476D39"/>
    <w:rsid w:val="00476E14"/>
    <w:rsid w:val="004771B5"/>
    <w:rsid w:val="00480216"/>
    <w:rsid w:val="004807A8"/>
    <w:rsid w:val="004813E7"/>
    <w:rsid w:val="00482018"/>
    <w:rsid w:val="0048212C"/>
    <w:rsid w:val="004821FF"/>
    <w:rsid w:val="00482C6F"/>
    <w:rsid w:val="00483173"/>
    <w:rsid w:val="004833A0"/>
    <w:rsid w:val="004834F5"/>
    <w:rsid w:val="00483761"/>
    <w:rsid w:val="00490190"/>
    <w:rsid w:val="0049054A"/>
    <w:rsid w:val="004905B0"/>
    <w:rsid w:val="004908FA"/>
    <w:rsid w:val="00490A6D"/>
    <w:rsid w:val="0049190E"/>
    <w:rsid w:val="00491BF7"/>
    <w:rsid w:val="00491DC7"/>
    <w:rsid w:val="0049213D"/>
    <w:rsid w:val="004923F3"/>
    <w:rsid w:val="00492DC5"/>
    <w:rsid w:val="00494B7E"/>
    <w:rsid w:val="00495E58"/>
    <w:rsid w:val="00496068"/>
    <w:rsid w:val="00496170"/>
    <w:rsid w:val="00496D7B"/>
    <w:rsid w:val="004A1069"/>
    <w:rsid w:val="004A1406"/>
    <w:rsid w:val="004A1E1A"/>
    <w:rsid w:val="004A1FDF"/>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0B8A"/>
    <w:rsid w:val="004B250B"/>
    <w:rsid w:val="004B2DB1"/>
    <w:rsid w:val="004B32D9"/>
    <w:rsid w:val="004B3A83"/>
    <w:rsid w:val="004B5AD2"/>
    <w:rsid w:val="004B7343"/>
    <w:rsid w:val="004B78CC"/>
    <w:rsid w:val="004C0260"/>
    <w:rsid w:val="004C0403"/>
    <w:rsid w:val="004C0607"/>
    <w:rsid w:val="004C0E72"/>
    <w:rsid w:val="004C114D"/>
    <w:rsid w:val="004C1552"/>
    <w:rsid w:val="004C178B"/>
    <w:rsid w:val="004C1856"/>
    <w:rsid w:val="004C230A"/>
    <w:rsid w:val="004C2680"/>
    <w:rsid w:val="004C273D"/>
    <w:rsid w:val="004C42CF"/>
    <w:rsid w:val="004C48EE"/>
    <w:rsid w:val="004C4E5E"/>
    <w:rsid w:val="004C4F9B"/>
    <w:rsid w:val="004C5247"/>
    <w:rsid w:val="004C63A8"/>
    <w:rsid w:val="004C651B"/>
    <w:rsid w:val="004C671F"/>
    <w:rsid w:val="004C71D9"/>
    <w:rsid w:val="004C75CD"/>
    <w:rsid w:val="004C7841"/>
    <w:rsid w:val="004C7988"/>
    <w:rsid w:val="004C7B89"/>
    <w:rsid w:val="004D0EC4"/>
    <w:rsid w:val="004D21DE"/>
    <w:rsid w:val="004D2A2D"/>
    <w:rsid w:val="004D3EAE"/>
    <w:rsid w:val="004D425E"/>
    <w:rsid w:val="004D53AA"/>
    <w:rsid w:val="004D6899"/>
    <w:rsid w:val="004D68B1"/>
    <w:rsid w:val="004D77F5"/>
    <w:rsid w:val="004D7AD2"/>
    <w:rsid w:val="004D7C64"/>
    <w:rsid w:val="004E07AF"/>
    <w:rsid w:val="004E0920"/>
    <w:rsid w:val="004E0C6C"/>
    <w:rsid w:val="004E1E88"/>
    <w:rsid w:val="004E2D44"/>
    <w:rsid w:val="004E3C4B"/>
    <w:rsid w:val="004E40B3"/>
    <w:rsid w:val="004E4E98"/>
    <w:rsid w:val="004E664B"/>
    <w:rsid w:val="004E6FA7"/>
    <w:rsid w:val="004E751C"/>
    <w:rsid w:val="004E7E0E"/>
    <w:rsid w:val="004F2041"/>
    <w:rsid w:val="004F268F"/>
    <w:rsid w:val="004F269B"/>
    <w:rsid w:val="004F2868"/>
    <w:rsid w:val="004F3049"/>
    <w:rsid w:val="004F34CA"/>
    <w:rsid w:val="004F363F"/>
    <w:rsid w:val="004F3F4E"/>
    <w:rsid w:val="004F4D22"/>
    <w:rsid w:val="004F5A68"/>
    <w:rsid w:val="004F5C13"/>
    <w:rsid w:val="004F6E65"/>
    <w:rsid w:val="004F7322"/>
    <w:rsid w:val="004F7894"/>
    <w:rsid w:val="005006E2"/>
    <w:rsid w:val="00500FBE"/>
    <w:rsid w:val="00501298"/>
    <w:rsid w:val="0050146B"/>
    <w:rsid w:val="00501905"/>
    <w:rsid w:val="0050196F"/>
    <w:rsid w:val="00501FDA"/>
    <w:rsid w:val="005027B7"/>
    <w:rsid w:val="005030CC"/>
    <w:rsid w:val="005033E2"/>
    <w:rsid w:val="00503B27"/>
    <w:rsid w:val="00503BBA"/>
    <w:rsid w:val="00503DCA"/>
    <w:rsid w:val="005053E7"/>
    <w:rsid w:val="00505B05"/>
    <w:rsid w:val="0050612D"/>
    <w:rsid w:val="0050629A"/>
    <w:rsid w:val="00507187"/>
    <w:rsid w:val="005072DF"/>
    <w:rsid w:val="00510965"/>
    <w:rsid w:val="00510A0E"/>
    <w:rsid w:val="00510DD2"/>
    <w:rsid w:val="00510F21"/>
    <w:rsid w:val="00511061"/>
    <w:rsid w:val="005134F5"/>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718"/>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53C3"/>
    <w:rsid w:val="00536698"/>
    <w:rsid w:val="005368B4"/>
    <w:rsid w:val="00537386"/>
    <w:rsid w:val="005375B6"/>
    <w:rsid w:val="00537723"/>
    <w:rsid w:val="00537927"/>
    <w:rsid w:val="005400AA"/>
    <w:rsid w:val="00540183"/>
    <w:rsid w:val="005401AB"/>
    <w:rsid w:val="00540E2D"/>
    <w:rsid w:val="00541075"/>
    <w:rsid w:val="00541B04"/>
    <w:rsid w:val="0054251F"/>
    <w:rsid w:val="005436DE"/>
    <w:rsid w:val="00543ED0"/>
    <w:rsid w:val="00544BC8"/>
    <w:rsid w:val="0054519E"/>
    <w:rsid w:val="0054544C"/>
    <w:rsid w:val="00545A1C"/>
    <w:rsid w:val="00545C0F"/>
    <w:rsid w:val="005468D9"/>
    <w:rsid w:val="00546A98"/>
    <w:rsid w:val="0054719A"/>
    <w:rsid w:val="00550275"/>
    <w:rsid w:val="00550586"/>
    <w:rsid w:val="00550D27"/>
    <w:rsid w:val="005524EE"/>
    <w:rsid w:val="00552557"/>
    <w:rsid w:val="00552D87"/>
    <w:rsid w:val="00552EBF"/>
    <w:rsid w:val="005530C6"/>
    <w:rsid w:val="00554B06"/>
    <w:rsid w:val="00554C80"/>
    <w:rsid w:val="00554EF7"/>
    <w:rsid w:val="0055507D"/>
    <w:rsid w:val="005559BA"/>
    <w:rsid w:val="00555A76"/>
    <w:rsid w:val="005564BC"/>
    <w:rsid w:val="0055671D"/>
    <w:rsid w:val="00557448"/>
    <w:rsid w:val="00557D7A"/>
    <w:rsid w:val="00560097"/>
    <w:rsid w:val="0056015F"/>
    <w:rsid w:val="005607A4"/>
    <w:rsid w:val="0056285C"/>
    <w:rsid w:val="00563687"/>
    <w:rsid w:val="00563D36"/>
    <w:rsid w:val="00563FB6"/>
    <w:rsid w:val="0056585B"/>
    <w:rsid w:val="00565D7B"/>
    <w:rsid w:val="00566EDC"/>
    <w:rsid w:val="0056797A"/>
    <w:rsid w:val="00567AAE"/>
    <w:rsid w:val="00567DDB"/>
    <w:rsid w:val="00570249"/>
    <w:rsid w:val="005704D0"/>
    <w:rsid w:val="00570C1F"/>
    <w:rsid w:val="0057108A"/>
    <w:rsid w:val="00571420"/>
    <w:rsid w:val="00572227"/>
    <w:rsid w:val="00573AC2"/>
    <w:rsid w:val="00573DF0"/>
    <w:rsid w:val="00573ECE"/>
    <w:rsid w:val="0057421F"/>
    <w:rsid w:val="005745C0"/>
    <w:rsid w:val="005746CE"/>
    <w:rsid w:val="00576150"/>
    <w:rsid w:val="00576869"/>
    <w:rsid w:val="005771F7"/>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6B0"/>
    <w:rsid w:val="00587872"/>
    <w:rsid w:val="00587BCD"/>
    <w:rsid w:val="00587E2E"/>
    <w:rsid w:val="00587E3D"/>
    <w:rsid w:val="005902E4"/>
    <w:rsid w:val="00590CEE"/>
    <w:rsid w:val="00591CC5"/>
    <w:rsid w:val="00591E62"/>
    <w:rsid w:val="00591F60"/>
    <w:rsid w:val="00592DCF"/>
    <w:rsid w:val="00593104"/>
    <w:rsid w:val="005933FF"/>
    <w:rsid w:val="00594130"/>
    <w:rsid w:val="00594338"/>
    <w:rsid w:val="00594794"/>
    <w:rsid w:val="00594B9F"/>
    <w:rsid w:val="005969C8"/>
    <w:rsid w:val="00596FF9"/>
    <w:rsid w:val="00597347"/>
    <w:rsid w:val="0059793D"/>
    <w:rsid w:val="00597A82"/>
    <w:rsid w:val="00597B46"/>
    <w:rsid w:val="005A1049"/>
    <w:rsid w:val="005A152C"/>
    <w:rsid w:val="005A1D6D"/>
    <w:rsid w:val="005A342D"/>
    <w:rsid w:val="005A3C2D"/>
    <w:rsid w:val="005A4E59"/>
    <w:rsid w:val="005A5B30"/>
    <w:rsid w:val="005A6891"/>
    <w:rsid w:val="005A6EFF"/>
    <w:rsid w:val="005A7475"/>
    <w:rsid w:val="005A759A"/>
    <w:rsid w:val="005B022A"/>
    <w:rsid w:val="005B0987"/>
    <w:rsid w:val="005B132F"/>
    <w:rsid w:val="005B2177"/>
    <w:rsid w:val="005B259D"/>
    <w:rsid w:val="005B39E2"/>
    <w:rsid w:val="005B3D19"/>
    <w:rsid w:val="005B3F97"/>
    <w:rsid w:val="005B5569"/>
    <w:rsid w:val="005B5743"/>
    <w:rsid w:val="005B6E41"/>
    <w:rsid w:val="005C04DB"/>
    <w:rsid w:val="005C0CDA"/>
    <w:rsid w:val="005C16FD"/>
    <w:rsid w:val="005C1B81"/>
    <w:rsid w:val="005C21C7"/>
    <w:rsid w:val="005C37EB"/>
    <w:rsid w:val="005C3995"/>
    <w:rsid w:val="005C3996"/>
    <w:rsid w:val="005C39A6"/>
    <w:rsid w:val="005C4276"/>
    <w:rsid w:val="005C4E7A"/>
    <w:rsid w:val="005C4F64"/>
    <w:rsid w:val="005C4F76"/>
    <w:rsid w:val="005C5405"/>
    <w:rsid w:val="005C5478"/>
    <w:rsid w:val="005C5BB3"/>
    <w:rsid w:val="005C5BFC"/>
    <w:rsid w:val="005C6087"/>
    <w:rsid w:val="005C64FE"/>
    <w:rsid w:val="005C6CB7"/>
    <w:rsid w:val="005C6F39"/>
    <w:rsid w:val="005C779C"/>
    <w:rsid w:val="005C78E2"/>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D82"/>
    <w:rsid w:val="005D5EE4"/>
    <w:rsid w:val="005D718D"/>
    <w:rsid w:val="005D777A"/>
    <w:rsid w:val="005E023C"/>
    <w:rsid w:val="005E03F3"/>
    <w:rsid w:val="005E05CD"/>
    <w:rsid w:val="005E0E55"/>
    <w:rsid w:val="005E1E00"/>
    <w:rsid w:val="005E220B"/>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5BE4"/>
    <w:rsid w:val="005E6086"/>
    <w:rsid w:val="005E612F"/>
    <w:rsid w:val="005E64EE"/>
    <w:rsid w:val="005E654D"/>
    <w:rsid w:val="005E6AA5"/>
    <w:rsid w:val="005E79CF"/>
    <w:rsid w:val="005E7B63"/>
    <w:rsid w:val="005E7C51"/>
    <w:rsid w:val="005F0EBB"/>
    <w:rsid w:val="005F111D"/>
    <w:rsid w:val="005F1C95"/>
    <w:rsid w:val="005F1FA1"/>
    <w:rsid w:val="005F245A"/>
    <w:rsid w:val="005F3616"/>
    <w:rsid w:val="005F43E7"/>
    <w:rsid w:val="005F466E"/>
    <w:rsid w:val="005F5231"/>
    <w:rsid w:val="005F5C82"/>
    <w:rsid w:val="005F5E50"/>
    <w:rsid w:val="005F6E45"/>
    <w:rsid w:val="00600172"/>
    <w:rsid w:val="006005FD"/>
    <w:rsid w:val="00600ED0"/>
    <w:rsid w:val="006013E0"/>
    <w:rsid w:val="00601F9D"/>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F74"/>
    <w:rsid w:val="00610CA5"/>
    <w:rsid w:val="0061158F"/>
    <w:rsid w:val="0061194F"/>
    <w:rsid w:val="00611BEC"/>
    <w:rsid w:val="00611C7F"/>
    <w:rsid w:val="00612517"/>
    <w:rsid w:val="00612D2E"/>
    <w:rsid w:val="00612ED4"/>
    <w:rsid w:val="006131EB"/>
    <w:rsid w:val="006135A8"/>
    <w:rsid w:val="00613CF3"/>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0EBA"/>
    <w:rsid w:val="006312A6"/>
    <w:rsid w:val="006313DB"/>
    <w:rsid w:val="0063149E"/>
    <w:rsid w:val="006322F0"/>
    <w:rsid w:val="0063294D"/>
    <w:rsid w:val="0063375F"/>
    <w:rsid w:val="006347DF"/>
    <w:rsid w:val="006348B3"/>
    <w:rsid w:val="00634F25"/>
    <w:rsid w:val="00635064"/>
    <w:rsid w:val="00635987"/>
    <w:rsid w:val="0063682E"/>
    <w:rsid w:val="00636EC4"/>
    <w:rsid w:val="00637151"/>
    <w:rsid w:val="006376A7"/>
    <w:rsid w:val="00637945"/>
    <w:rsid w:val="00637F73"/>
    <w:rsid w:val="00637FF0"/>
    <w:rsid w:val="006401E0"/>
    <w:rsid w:val="0064027D"/>
    <w:rsid w:val="00640358"/>
    <w:rsid w:val="006404FF"/>
    <w:rsid w:val="006407E5"/>
    <w:rsid w:val="0064126D"/>
    <w:rsid w:val="006417C2"/>
    <w:rsid w:val="00641A36"/>
    <w:rsid w:val="00643359"/>
    <w:rsid w:val="00643EA8"/>
    <w:rsid w:val="00644010"/>
    <w:rsid w:val="00644F71"/>
    <w:rsid w:val="006450F0"/>
    <w:rsid w:val="0064547A"/>
    <w:rsid w:val="00645788"/>
    <w:rsid w:val="0064580C"/>
    <w:rsid w:val="00645951"/>
    <w:rsid w:val="00645BE7"/>
    <w:rsid w:val="006461E0"/>
    <w:rsid w:val="006501E0"/>
    <w:rsid w:val="006503A9"/>
    <w:rsid w:val="006505A4"/>
    <w:rsid w:val="006509B6"/>
    <w:rsid w:val="00651881"/>
    <w:rsid w:val="00651BB2"/>
    <w:rsid w:val="00652D3B"/>
    <w:rsid w:val="00652D41"/>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8B8"/>
    <w:rsid w:val="00662783"/>
    <w:rsid w:val="006629A3"/>
    <w:rsid w:val="00663A4E"/>
    <w:rsid w:val="00664CD3"/>
    <w:rsid w:val="00664E34"/>
    <w:rsid w:val="00665910"/>
    <w:rsid w:val="00665A07"/>
    <w:rsid w:val="00665D37"/>
    <w:rsid w:val="00665FDC"/>
    <w:rsid w:val="00665FF4"/>
    <w:rsid w:val="0066630D"/>
    <w:rsid w:val="006667DA"/>
    <w:rsid w:val="00666869"/>
    <w:rsid w:val="00667599"/>
    <w:rsid w:val="00670570"/>
    <w:rsid w:val="006707C2"/>
    <w:rsid w:val="006711A3"/>
    <w:rsid w:val="00671C6E"/>
    <w:rsid w:val="0067234A"/>
    <w:rsid w:val="0067290C"/>
    <w:rsid w:val="006736E0"/>
    <w:rsid w:val="006738A7"/>
    <w:rsid w:val="00673D5B"/>
    <w:rsid w:val="00675963"/>
    <w:rsid w:val="00675EA3"/>
    <w:rsid w:val="0067607D"/>
    <w:rsid w:val="006762A9"/>
    <w:rsid w:val="0067649C"/>
    <w:rsid w:val="00676648"/>
    <w:rsid w:val="00676E29"/>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045"/>
    <w:rsid w:val="00690FA0"/>
    <w:rsid w:val="00690FEC"/>
    <w:rsid w:val="0069141F"/>
    <w:rsid w:val="00691654"/>
    <w:rsid w:val="006916F6"/>
    <w:rsid w:val="0069170F"/>
    <w:rsid w:val="006918F9"/>
    <w:rsid w:val="00691A2B"/>
    <w:rsid w:val="00692643"/>
    <w:rsid w:val="00693493"/>
    <w:rsid w:val="00693B64"/>
    <w:rsid w:val="00693C6B"/>
    <w:rsid w:val="00693E66"/>
    <w:rsid w:val="006944FD"/>
    <w:rsid w:val="00694505"/>
    <w:rsid w:val="0069518F"/>
    <w:rsid w:val="006955F9"/>
    <w:rsid w:val="00697320"/>
    <w:rsid w:val="006976DF"/>
    <w:rsid w:val="006A073F"/>
    <w:rsid w:val="006A0B35"/>
    <w:rsid w:val="006A0FAC"/>
    <w:rsid w:val="006A12E3"/>
    <w:rsid w:val="006A1B63"/>
    <w:rsid w:val="006A21DB"/>
    <w:rsid w:val="006A3C50"/>
    <w:rsid w:val="006A44D6"/>
    <w:rsid w:val="006A7060"/>
    <w:rsid w:val="006A72E9"/>
    <w:rsid w:val="006A7CCE"/>
    <w:rsid w:val="006B063F"/>
    <w:rsid w:val="006B0917"/>
    <w:rsid w:val="006B1514"/>
    <w:rsid w:val="006B287B"/>
    <w:rsid w:val="006B2D11"/>
    <w:rsid w:val="006B465A"/>
    <w:rsid w:val="006B52E5"/>
    <w:rsid w:val="006C032D"/>
    <w:rsid w:val="006C059F"/>
    <w:rsid w:val="006C05F5"/>
    <w:rsid w:val="006C0D1A"/>
    <w:rsid w:val="006C1B61"/>
    <w:rsid w:val="006C3049"/>
    <w:rsid w:val="006C309F"/>
    <w:rsid w:val="006C39A7"/>
    <w:rsid w:val="006C3D95"/>
    <w:rsid w:val="006C4AAE"/>
    <w:rsid w:val="006C4CD6"/>
    <w:rsid w:val="006C50CF"/>
    <w:rsid w:val="006C5630"/>
    <w:rsid w:val="006C571B"/>
    <w:rsid w:val="006C59DD"/>
    <w:rsid w:val="006C5B36"/>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1F59"/>
    <w:rsid w:val="006D255A"/>
    <w:rsid w:val="006D27B4"/>
    <w:rsid w:val="006D3154"/>
    <w:rsid w:val="006D32A6"/>
    <w:rsid w:val="006D35F0"/>
    <w:rsid w:val="006D399C"/>
    <w:rsid w:val="006D4409"/>
    <w:rsid w:val="006D4500"/>
    <w:rsid w:val="006D4A5A"/>
    <w:rsid w:val="006D4C85"/>
    <w:rsid w:val="006D5B99"/>
    <w:rsid w:val="006D5BB8"/>
    <w:rsid w:val="006D6A76"/>
    <w:rsid w:val="006D7129"/>
    <w:rsid w:val="006D7756"/>
    <w:rsid w:val="006D7B8C"/>
    <w:rsid w:val="006E028A"/>
    <w:rsid w:val="006E0F9A"/>
    <w:rsid w:val="006E169C"/>
    <w:rsid w:val="006E1E9C"/>
    <w:rsid w:val="006E2291"/>
    <w:rsid w:val="006E3843"/>
    <w:rsid w:val="006E38FC"/>
    <w:rsid w:val="006E3BD2"/>
    <w:rsid w:val="006E3CB5"/>
    <w:rsid w:val="006E414A"/>
    <w:rsid w:val="006E4483"/>
    <w:rsid w:val="006E471D"/>
    <w:rsid w:val="006E488D"/>
    <w:rsid w:val="006E4DE3"/>
    <w:rsid w:val="006E52D7"/>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821"/>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918"/>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3EF"/>
    <w:rsid w:val="00730F80"/>
    <w:rsid w:val="0073102C"/>
    <w:rsid w:val="00731616"/>
    <w:rsid w:val="00731D52"/>
    <w:rsid w:val="00732472"/>
    <w:rsid w:val="00732763"/>
    <w:rsid w:val="00732A4A"/>
    <w:rsid w:val="0073332B"/>
    <w:rsid w:val="0073337E"/>
    <w:rsid w:val="00734046"/>
    <w:rsid w:val="0073524F"/>
    <w:rsid w:val="0073576E"/>
    <w:rsid w:val="00736FF6"/>
    <w:rsid w:val="0073713A"/>
    <w:rsid w:val="0073714B"/>
    <w:rsid w:val="007400D8"/>
    <w:rsid w:val="007400DB"/>
    <w:rsid w:val="00740487"/>
    <w:rsid w:val="00740628"/>
    <w:rsid w:val="00740A7A"/>
    <w:rsid w:val="00741186"/>
    <w:rsid w:val="007414B5"/>
    <w:rsid w:val="0074165F"/>
    <w:rsid w:val="00741FF7"/>
    <w:rsid w:val="00742262"/>
    <w:rsid w:val="00742993"/>
    <w:rsid w:val="00744F44"/>
    <w:rsid w:val="0074568D"/>
    <w:rsid w:val="00746350"/>
    <w:rsid w:val="0075063D"/>
    <w:rsid w:val="00750C5F"/>
    <w:rsid w:val="00751418"/>
    <w:rsid w:val="007518C7"/>
    <w:rsid w:val="00751DA0"/>
    <w:rsid w:val="00751EB1"/>
    <w:rsid w:val="00752920"/>
    <w:rsid w:val="00752CBF"/>
    <w:rsid w:val="00753695"/>
    <w:rsid w:val="00753A12"/>
    <w:rsid w:val="0075405B"/>
    <w:rsid w:val="007544D3"/>
    <w:rsid w:val="0075490F"/>
    <w:rsid w:val="00754E86"/>
    <w:rsid w:val="00761D2B"/>
    <w:rsid w:val="00762396"/>
    <w:rsid w:val="00762891"/>
    <w:rsid w:val="00763D3E"/>
    <w:rsid w:val="0076448F"/>
    <w:rsid w:val="007656F7"/>
    <w:rsid w:val="00766AC1"/>
    <w:rsid w:val="00766C0D"/>
    <w:rsid w:val="007679DB"/>
    <w:rsid w:val="00770F70"/>
    <w:rsid w:val="00771039"/>
    <w:rsid w:val="007710FF"/>
    <w:rsid w:val="007711BE"/>
    <w:rsid w:val="00772A78"/>
    <w:rsid w:val="00772BB9"/>
    <w:rsid w:val="00772EF3"/>
    <w:rsid w:val="0077304B"/>
    <w:rsid w:val="007732E0"/>
    <w:rsid w:val="007734DC"/>
    <w:rsid w:val="00773609"/>
    <w:rsid w:val="00773C76"/>
    <w:rsid w:val="00773D56"/>
    <w:rsid w:val="007743E3"/>
    <w:rsid w:val="0077441B"/>
    <w:rsid w:val="00775CF0"/>
    <w:rsid w:val="00775D36"/>
    <w:rsid w:val="00775D6C"/>
    <w:rsid w:val="00775DDF"/>
    <w:rsid w:val="007766FF"/>
    <w:rsid w:val="00776FEA"/>
    <w:rsid w:val="00777B8E"/>
    <w:rsid w:val="007800FE"/>
    <w:rsid w:val="007801B9"/>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719"/>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415"/>
    <w:rsid w:val="007A798B"/>
    <w:rsid w:val="007A7B1C"/>
    <w:rsid w:val="007A7F62"/>
    <w:rsid w:val="007B043E"/>
    <w:rsid w:val="007B10C8"/>
    <w:rsid w:val="007B149A"/>
    <w:rsid w:val="007B260E"/>
    <w:rsid w:val="007B3759"/>
    <w:rsid w:val="007B4E23"/>
    <w:rsid w:val="007B74B9"/>
    <w:rsid w:val="007B75EA"/>
    <w:rsid w:val="007B7840"/>
    <w:rsid w:val="007C0182"/>
    <w:rsid w:val="007C1502"/>
    <w:rsid w:val="007C1B39"/>
    <w:rsid w:val="007C225A"/>
    <w:rsid w:val="007C24B0"/>
    <w:rsid w:val="007C2B62"/>
    <w:rsid w:val="007C3F08"/>
    <w:rsid w:val="007C563E"/>
    <w:rsid w:val="007C5DBD"/>
    <w:rsid w:val="007C5E81"/>
    <w:rsid w:val="007C71BC"/>
    <w:rsid w:val="007C7DEE"/>
    <w:rsid w:val="007C7E70"/>
    <w:rsid w:val="007C7FA7"/>
    <w:rsid w:val="007D02A2"/>
    <w:rsid w:val="007D0DE0"/>
    <w:rsid w:val="007D1190"/>
    <w:rsid w:val="007D11CA"/>
    <w:rsid w:val="007D14BA"/>
    <w:rsid w:val="007D2850"/>
    <w:rsid w:val="007D2AD3"/>
    <w:rsid w:val="007D2F4E"/>
    <w:rsid w:val="007D30B6"/>
    <w:rsid w:val="007D3354"/>
    <w:rsid w:val="007D421D"/>
    <w:rsid w:val="007D44B6"/>
    <w:rsid w:val="007D46BF"/>
    <w:rsid w:val="007D474D"/>
    <w:rsid w:val="007D4788"/>
    <w:rsid w:val="007D51E1"/>
    <w:rsid w:val="007D573E"/>
    <w:rsid w:val="007D660E"/>
    <w:rsid w:val="007D6C4C"/>
    <w:rsid w:val="007D7868"/>
    <w:rsid w:val="007E0248"/>
    <w:rsid w:val="007E030D"/>
    <w:rsid w:val="007E045E"/>
    <w:rsid w:val="007E06F7"/>
    <w:rsid w:val="007E1DF7"/>
    <w:rsid w:val="007E22F1"/>
    <w:rsid w:val="007E28FF"/>
    <w:rsid w:val="007E3F9A"/>
    <w:rsid w:val="007E46B9"/>
    <w:rsid w:val="007E6A5B"/>
    <w:rsid w:val="007F00E1"/>
    <w:rsid w:val="007F074D"/>
    <w:rsid w:val="007F091A"/>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2F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439"/>
    <w:rsid w:val="0082162A"/>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D63"/>
    <w:rsid w:val="008350D2"/>
    <w:rsid w:val="00835407"/>
    <w:rsid w:val="008367EE"/>
    <w:rsid w:val="00836FB9"/>
    <w:rsid w:val="008376AC"/>
    <w:rsid w:val="008378E8"/>
    <w:rsid w:val="00840B65"/>
    <w:rsid w:val="008410B0"/>
    <w:rsid w:val="008414BD"/>
    <w:rsid w:val="0084205F"/>
    <w:rsid w:val="008423CE"/>
    <w:rsid w:val="0084241C"/>
    <w:rsid w:val="0084259B"/>
    <w:rsid w:val="00842E4A"/>
    <w:rsid w:val="008434BD"/>
    <w:rsid w:val="0084364E"/>
    <w:rsid w:val="008436F0"/>
    <w:rsid w:val="00843C2A"/>
    <w:rsid w:val="00843F2B"/>
    <w:rsid w:val="008443BD"/>
    <w:rsid w:val="00845240"/>
    <w:rsid w:val="00845A7E"/>
    <w:rsid w:val="00845D3A"/>
    <w:rsid w:val="008464A2"/>
    <w:rsid w:val="00846D6D"/>
    <w:rsid w:val="00846D88"/>
    <w:rsid w:val="00847876"/>
    <w:rsid w:val="00850EAC"/>
    <w:rsid w:val="008519BC"/>
    <w:rsid w:val="00851C71"/>
    <w:rsid w:val="00851E9B"/>
    <w:rsid w:val="00852C35"/>
    <w:rsid w:val="0085308C"/>
    <w:rsid w:val="0085321D"/>
    <w:rsid w:val="00853794"/>
    <w:rsid w:val="008538F5"/>
    <w:rsid w:val="00853977"/>
    <w:rsid w:val="00853BBE"/>
    <w:rsid w:val="00854124"/>
    <w:rsid w:val="00855058"/>
    <w:rsid w:val="00855643"/>
    <w:rsid w:val="00855917"/>
    <w:rsid w:val="00855D25"/>
    <w:rsid w:val="00856887"/>
    <w:rsid w:val="00856A2C"/>
    <w:rsid w:val="00856B61"/>
    <w:rsid w:val="00857D58"/>
    <w:rsid w:val="00860515"/>
    <w:rsid w:val="008617C5"/>
    <w:rsid w:val="00861E9A"/>
    <w:rsid w:val="00862D23"/>
    <w:rsid w:val="008633FD"/>
    <w:rsid w:val="00863540"/>
    <w:rsid w:val="00863EA2"/>
    <w:rsid w:val="00865512"/>
    <w:rsid w:val="00865A52"/>
    <w:rsid w:val="008660C8"/>
    <w:rsid w:val="00866903"/>
    <w:rsid w:val="00866915"/>
    <w:rsid w:val="00866D90"/>
    <w:rsid w:val="00866FC9"/>
    <w:rsid w:val="008671E6"/>
    <w:rsid w:val="00867330"/>
    <w:rsid w:val="0086738B"/>
    <w:rsid w:val="00867EA3"/>
    <w:rsid w:val="008708BC"/>
    <w:rsid w:val="00870E0C"/>
    <w:rsid w:val="00870FC5"/>
    <w:rsid w:val="00871174"/>
    <w:rsid w:val="00872042"/>
    <w:rsid w:val="008733B1"/>
    <w:rsid w:val="008737F3"/>
    <w:rsid w:val="00874248"/>
    <w:rsid w:val="00874436"/>
    <w:rsid w:val="0087449B"/>
    <w:rsid w:val="008752D6"/>
    <w:rsid w:val="00875336"/>
    <w:rsid w:val="0087579F"/>
    <w:rsid w:val="00875B8C"/>
    <w:rsid w:val="0087619F"/>
    <w:rsid w:val="00876D95"/>
    <w:rsid w:val="0087780E"/>
    <w:rsid w:val="00877B90"/>
    <w:rsid w:val="00877C71"/>
    <w:rsid w:val="00881EF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226"/>
    <w:rsid w:val="008A0544"/>
    <w:rsid w:val="008A156C"/>
    <w:rsid w:val="008A1C0C"/>
    <w:rsid w:val="008A24E9"/>
    <w:rsid w:val="008A27DC"/>
    <w:rsid w:val="008A2FD9"/>
    <w:rsid w:val="008A31EF"/>
    <w:rsid w:val="008A3848"/>
    <w:rsid w:val="008A38D0"/>
    <w:rsid w:val="008A3FE9"/>
    <w:rsid w:val="008A46C0"/>
    <w:rsid w:val="008A4E9F"/>
    <w:rsid w:val="008A50A5"/>
    <w:rsid w:val="008A53FC"/>
    <w:rsid w:val="008A665B"/>
    <w:rsid w:val="008A78B9"/>
    <w:rsid w:val="008A7DBE"/>
    <w:rsid w:val="008B069C"/>
    <w:rsid w:val="008B099C"/>
    <w:rsid w:val="008B0DD5"/>
    <w:rsid w:val="008B0EE6"/>
    <w:rsid w:val="008B0F14"/>
    <w:rsid w:val="008B1F5B"/>
    <w:rsid w:val="008B3864"/>
    <w:rsid w:val="008B3A21"/>
    <w:rsid w:val="008B3DAC"/>
    <w:rsid w:val="008B468B"/>
    <w:rsid w:val="008B52A8"/>
    <w:rsid w:val="008B5356"/>
    <w:rsid w:val="008B54D8"/>
    <w:rsid w:val="008B579C"/>
    <w:rsid w:val="008B5F2B"/>
    <w:rsid w:val="008B635D"/>
    <w:rsid w:val="008B64F7"/>
    <w:rsid w:val="008B6AF8"/>
    <w:rsid w:val="008B7C2E"/>
    <w:rsid w:val="008B7E6D"/>
    <w:rsid w:val="008C084D"/>
    <w:rsid w:val="008C0FD4"/>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81B"/>
    <w:rsid w:val="008D28C9"/>
    <w:rsid w:val="008D2BCE"/>
    <w:rsid w:val="008D4416"/>
    <w:rsid w:val="008D5371"/>
    <w:rsid w:val="008D698E"/>
    <w:rsid w:val="008D6C2B"/>
    <w:rsid w:val="008D70AA"/>
    <w:rsid w:val="008D7176"/>
    <w:rsid w:val="008D7F85"/>
    <w:rsid w:val="008E0015"/>
    <w:rsid w:val="008E0A8B"/>
    <w:rsid w:val="008E0EF1"/>
    <w:rsid w:val="008E1607"/>
    <w:rsid w:val="008E1F81"/>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2DD"/>
    <w:rsid w:val="00903940"/>
    <w:rsid w:val="00903A60"/>
    <w:rsid w:val="009049F1"/>
    <w:rsid w:val="0090527F"/>
    <w:rsid w:val="00906705"/>
    <w:rsid w:val="00906A6B"/>
    <w:rsid w:val="0090752A"/>
    <w:rsid w:val="00910A50"/>
    <w:rsid w:val="00911A69"/>
    <w:rsid w:val="0091248D"/>
    <w:rsid w:val="00912B35"/>
    <w:rsid w:val="00912BD5"/>
    <w:rsid w:val="00913094"/>
    <w:rsid w:val="0091476C"/>
    <w:rsid w:val="00914AE9"/>
    <w:rsid w:val="00915043"/>
    <w:rsid w:val="009160C0"/>
    <w:rsid w:val="00916340"/>
    <w:rsid w:val="00916DA8"/>
    <w:rsid w:val="00917385"/>
    <w:rsid w:val="00920A62"/>
    <w:rsid w:val="00920CAB"/>
    <w:rsid w:val="009212D0"/>
    <w:rsid w:val="009212EC"/>
    <w:rsid w:val="00921977"/>
    <w:rsid w:val="00922641"/>
    <w:rsid w:val="00923700"/>
    <w:rsid w:val="0092398C"/>
    <w:rsid w:val="00923BC1"/>
    <w:rsid w:val="009241D1"/>
    <w:rsid w:val="00924515"/>
    <w:rsid w:val="00924B7E"/>
    <w:rsid w:val="0092529D"/>
    <w:rsid w:val="0092596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3877"/>
    <w:rsid w:val="0094436B"/>
    <w:rsid w:val="00944FA2"/>
    <w:rsid w:val="00945CCE"/>
    <w:rsid w:val="00946849"/>
    <w:rsid w:val="00947045"/>
    <w:rsid w:val="00947EB5"/>
    <w:rsid w:val="00950BCB"/>
    <w:rsid w:val="00950C35"/>
    <w:rsid w:val="00951D0F"/>
    <w:rsid w:val="00951E51"/>
    <w:rsid w:val="009526C5"/>
    <w:rsid w:val="00952B46"/>
    <w:rsid w:val="00953472"/>
    <w:rsid w:val="009544D7"/>
    <w:rsid w:val="00954595"/>
    <w:rsid w:val="00954A5E"/>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3EB"/>
    <w:rsid w:val="00967DF2"/>
    <w:rsid w:val="00970E56"/>
    <w:rsid w:val="009719DF"/>
    <w:rsid w:val="00974161"/>
    <w:rsid w:val="00974949"/>
    <w:rsid w:val="00974CBA"/>
    <w:rsid w:val="009762E8"/>
    <w:rsid w:val="009778E5"/>
    <w:rsid w:val="00977C6D"/>
    <w:rsid w:val="00980FCC"/>
    <w:rsid w:val="009819E8"/>
    <w:rsid w:val="00982099"/>
    <w:rsid w:val="009830EE"/>
    <w:rsid w:val="00984E48"/>
    <w:rsid w:val="00984E81"/>
    <w:rsid w:val="00985C65"/>
    <w:rsid w:val="009861C5"/>
    <w:rsid w:val="00987534"/>
    <w:rsid w:val="0099086A"/>
    <w:rsid w:val="0099184E"/>
    <w:rsid w:val="00992CAD"/>
    <w:rsid w:val="00993FA6"/>
    <w:rsid w:val="00994002"/>
    <w:rsid w:val="00994EF6"/>
    <w:rsid w:val="00995312"/>
    <w:rsid w:val="00995A15"/>
    <w:rsid w:val="0099661F"/>
    <w:rsid w:val="00996620"/>
    <w:rsid w:val="00996D48"/>
    <w:rsid w:val="00996F48"/>
    <w:rsid w:val="00997409"/>
    <w:rsid w:val="00997DCB"/>
    <w:rsid w:val="009A03E4"/>
    <w:rsid w:val="009A0A89"/>
    <w:rsid w:val="009A0D06"/>
    <w:rsid w:val="009A0F1D"/>
    <w:rsid w:val="009A1759"/>
    <w:rsid w:val="009A1B30"/>
    <w:rsid w:val="009A28F6"/>
    <w:rsid w:val="009A2D55"/>
    <w:rsid w:val="009A2FAC"/>
    <w:rsid w:val="009A3445"/>
    <w:rsid w:val="009A3674"/>
    <w:rsid w:val="009A47A8"/>
    <w:rsid w:val="009A5636"/>
    <w:rsid w:val="009A59DC"/>
    <w:rsid w:val="009A5C5B"/>
    <w:rsid w:val="009A7288"/>
    <w:rsid w:val="009A7963"/>
    <w:rsid w:val="009B03FF"/>
    <w:rsid w:val="009B04A5"/>
    <w:rsid w:val="009B09D6"/>
    <w:rsid w:val="009B0F6A"/>
    <w:rsid w:val="009B1167"/>
    <w:rsid w:val="009B1657"/>
    <w:rsid w:val="009B1ABA"/>
    <w:rsid w:val="009B25E3"/>
    <w:rsid w:val="009B2D62"/>
    <w:rsid w:val="009B2E09"/>
    <w:rsid w:val="009B3553"/>
    <w:rsid w:val="009B3741"/>
    <w:rsid w:val="009B3E95"/>
    <w:rsid w:val="009B4599"/>
    <w:rsid w:val="009B4678"/>
    <w:rsid w:val="009B4709"/>
    <w:rsid w:val="009B4AC5"/>
    <w:rsid w:val="009B4B96"/>
    <w:rsid w:val="009B53B6"/>
    <w:rsid w:val="009B6933"/>
    <w:rsid w:val="009B6BA5"/>
    <w:rsid w:val="009B6C2F"/>
    <w:rsid w:val="009B7152"/>
    <w:rsid w:val="009B7CF8"/>
    <w:rsid w:val="009C0B8F"/>
    <w:rsid w:val="009C114A"/>
    <w:rsid w:val="009C211E"/>
    <w:rsid w:val="009C290F"/>
    <w:rsid w:val="009C2B4D"/>
    <w:rsid w:val="009C3533"/>
    <w:rsid w:val="009C378B"/>
    <w:rsid w:val="009C4082"/>
    <w:rsid w:val="009C50C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D752D"/>
    <w:rsid w:val="009D7957"/>
    <w:rsid w:val="009E0BCF"/>
    <w:rsid w:val="009E1C4B"/>
    <w:rsid w:val="009E1CBC"/>
    <w:rsid w:val="009E1EBC"/>
    <w:rsid w:val="009E2A6B"/>
    <w:rsid w:val="009E2B24"/>
    <w:rsid w:val="009E3857"/>
    <w:rsid w:val="009E4088"/>
    <w:rsid w:val="009E5F59"/>
    <w:rsid w:val="009E628C"/>
    <w:rsid w:val="009E6778"/>
    <w:rsid w:val="009F0E2A"/>
    <w:rsid w:val="009F11D1"/>
    <w:rsid w:val="009F1563"/>
    <w:rsid w:val="009F2120"/>
    <w:rsid w:val="009F2CFC"/>
    <w:rsid w:val="009F3252"/>
    <w:rsid w:val="009F3715"/>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BF4"/>
    <w:rsid w:val="00A07C41"/>
    <w:rsid w:val="00A07C6A"/>
    <w:rsid w:val="00A07D63"/>
    <w:rsid w:val="00A10250"/>
    <w:rsid w:val="00A10B6D"/>
    <w:rsid w:val="00A10F8E"/>
    <w:rsid w:val="00A11F48"/>
    <w:rsid w:val="00A12553"/>
    <w:rsid w:val="00A12D99"/>
    <w:rsid w:val="00A14265"/>
    <w:rsid w:val="00A14926"/>
    <w:rsid w:val="00A14B7F"/>
    <w:rsid w:val="00A153B6"/>
    <w:rsid w:val="00A156CF"/>
    <w:rsid w:val="00A15F4C"/>
    <w:rsid w:val="00A1604D"/>
    <w:rsid w:val="00A16DD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CC9"/>
    <w:rsid w:val="00A329B4"/>
    <w:rsid w:val="00A3376D"/>
    <w:rsid w:val="00A33C39"/>
    <w:rsid w:val="00A3448A"/>
    <w:rsid w:val="00A35E16"/>
    <w:rsid w:val="00A361C8"/>
    <w:rsid w:val="00A3662B"/>
    <w:rsid w:val="00A367EC"/>
    <w:rsid w:val="00A374B8"/>
    <w:rsid w:val="00A375BB"/>
    <w:rsid w:val="00A37B57"/>
    <w:rsid w:val="00A37CC2"/>
    <w:rsid w:val="00A40093"/>
    <w:rsid w:val="00A401EF"/>
    <w:rsid w:val="00A409AA"/>
    <w:rsid w:val="00A40AC1"/>
    <w:rsid w:val="00A40E43"/>
    <w:rsid w:val="00A40FD9"/>
    <w:rsid w:val="00A411A5"/>
    <w:rsid w:val="00A41291"/>
    <w:rsid w:val="00A43082"/>
    <w:rsid w:val="00A433B0"/>
    <w:rsid w:val="00A43B77"/>
    <w:rsid w:val="00A4462F"/>
    <w:rsid w:val="00A456A1"/>
    <w:rsid w:val="00A47CF4"/>
    <w:rsid w:val="00A515A6"/>
    <w:rsid w:val="00A51758"/>
    <w:rsid w:val="00A5274C"/>
    <w:rsid w:val="00A53700"/>
    <w:rsid w:val="00A54657"/>
    <w:rsid w:val="00A5473D"/>
    <w:rsid w:val="00A55991"/>
    <w:rsid w:val="00A55EFA"/>
    <w:rsid w:val="00A55FF9"/>
    <w:rsid w:val="00A57AF8"/>
    <w:rsid w:val="00A57F1A"/>
    <w:rsid w:val="00A60708"/>
    <w:rsid w:val="00A622CC"/>
    <w:rsid w:val="00A629CC"/>
    <w:rsid w:val="00A62DF2"/>
    <w:rsid w:val="00A62EA2"/>
    <w:rsid w:val="00A64923"/>
    <w:rsid w:val="00A64CC6"/>
    <w:rsid w:val="00A64CE4"/>
    <w:rsid w:val="00A64E82"/>
    <w:rsid w:val="00A64F8D"/>
    <w:rsid w:val="00A655BF"/>
    <w:rsid w:val="00A657E4"/>
    <w:rsid w:val="00A657F1"/>
    <w:rsid w:val="00A661D4"/>
    <w:rsid w:val="00A669CE"/>
    <w:rsid w:val="00A703B3"/>
    <w:rsid w:val="00A70C59"/>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46B"/>
    <w:rsid w:val="00A8350F"/>
    <w:rsid w:val="00A83982"/>
    <w:rsid w:val="00A84435"/>
    <w:rsid w:val="00A85318"/>
    <w:rsid w:val="00A85A06"/>
    <w:rsid w:val="00A85BD7"/>
    <w:rsid w:val="00A86F6E"/>
    <w:rsid w:val="00A87108"/>
    <w:rsid w:val="00A87F73"/>
    <w:rsid w:val="00A90B5F"/>
    <w:rsid w:val="00A90DC9"/>
    <w:rsid w:val="00A90FA9"/>
    <w:rsid w:val="00A912D1"/>
    <w:rsid w:val="00A91492"/>
    <w:rsid w:val="00A915A0"/>
    <w:rsid w:val="00A92181"/>
    <w:rsid w:val="00A92B2A"/>
    <w:rsid w:val="00A92DE6"/>
    <w:rsid w:val="00A93D5F"/>
    <w:rsid w:val="00A948DA"/>
    <w:rsid w:val="00A95D59"/>
    <w:rsid w:val="00A96186"/>
    <w:rsid w:val="00A96245"/>
    <w:rsid w:val="00A9626D"/>
    <w:rsid w:val="00A9682F"/>
    <w:rsid w:val="00A96C16"/>
    <w:rsid w:val="00A96D22"/>
    <w:rsid w:val="00A973DC"/>
    <w:rsid w:val="00A97592"/>
    <w:rsid w:val="00A979C0"/>
    <w:rsid w:val="00AA0B9D"/>
    <w:rsid w:val="00AA1829"/>
    <w:rsid w:val="00AA23F2"/>
    <w:rsid w:val="00AA243D"/>
    <w:rsid w:val="00AA2825"/>
    <w:rsid w:val="00AA3C9E"/>
    <w:rsid w:val="00AA3F9A"/>
    <w:rsid w:val="00AA40EB"/>
    <w:rsid w:val="00AA4260"/>
    <w:rsid w:val="00AA4442"/>
    <w:rsid w:val="00AA510F"/>
    <w:rsid w:val="00AA64E6"/>
    <w:rsid w:val="00AA657A"/>
    <w:rsid w:val="00AA6FC4"/>
    <w:rsid w:val="00AA7F13"/>
    <w:rsid w:val="00AB0005"/>
    <w:rsid w:val="00AB0D58"/>
    <w:rsid w:val="00AB1140"/>
    <w:rsid w:val="00AB2FFA"/>
    <w:rsid w:val="00AB30E9"/>
    <w:rsid w:val="00AB3179"/>
    <w:rsid w:val="00AB350E"/>
    <w:rsid w:val="00AB3B72"/>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3B"/>
    <w:rsid w:val="00AC21AF"/>
    <w:rsid w:val="00AC22C6"/>
    <w:rsid w:val="00AC24EF"/>
    <w:rsid w:val="00AC2CA3"/>
    <w:rsid w:val="00AC2D6E"/>
    <w:rsid w:val="00AC2D72"/>
    <w:rsid w:val="00AC3EA1"/>
    <w:rsid w:val="00AC4958"/>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006"/>
    <w:rsid w:val="00AD468F"/>
    <w:rsid w:val="00AD48AC"/>
    <w:rsid w:val="00AD577C"/>
    <w:rsid w:val="00AD5A73"/>
    <w:rsid w:val="00AD6D54"/>
    <w:rsid w:val="00AD7464"/>
    <w:rsid w:val="00AE0AEE"/>
    <w:rsid w:val="00AE0FA8"/>
    <w:rsid w:val="00AE1F34"/>
    <w:rsid w:val="00AE2442"/>
    <w:rsid w:val="00AE2745"/>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1C"/>
    <w:rsid w:val="00AF473D"/>
    <w:rsid w:val="00AF514C"/>
    <w:rsid w:val="00AF514D"/>
    <w:rsid w:val="00AF56AE"/>
    <w:rsid w:val="00AF572D"/>
    <w:rsid w:val="00AF646D"/>
    <w:rsid w:val="00AF68E5"/>
    <w:rsid w:val="00AF6CD9"/>
    <w:rsid w:val="00AF711A"/>
    <w:rsid w:val="00AF7DC1"/>
    <w:rsid w:val="00AF7E01"/>
    <w:rsid w:val="00B0106D"/>
    <w:rsid w:val="00B013DC"/>
    <w:rsid w:val="00B02258"/>
    <w:rsid w:val="00B02648"/>
    <w:rsid w:val="00B04B32"/>
    <w:rsid w:val="00B04F87"/>
    <w:rsid w:val="00B0554E"/>
    <w:rsid w:val="00B056C4"/>
    <w:rsid w:val="00B1016D"/>
    <w:rsid w:val="00B11D8D"/>
    <w:rsid w:val="00B11F5E"/>
    <w:rsid w:val="00B12B8D"/>
    <w:rsid w:val="00B12E63"/>
    <w:rsid w:val="00B13FBD"/>
    <w:rsid w:val="00B145B6"/>
    <w:rsid w:val="00B14B09"/>
    <w:rsid w:val="00B14E65"/>
    <w:rsid w:val="00B153D0"/>
    <w:rsid w:val="00B15450"/>
    <w:rsid w:val="00B15AA4"/>
    <w:rsid w:val="00B15DE2"/>
    <w:rsid w:val="00B15E3C"/>
    <w:rsid w:val="00B17B43"/>
    <w:rsid w:val="00B21230"/>
    <w:rsid w:val="00B225AA"/>
    <w:rsid w:val="00B22EBA"/>
    <w:rsid w:val="00B240B1"/>
    <w:rsid w:val="00B2492B"/>
    <w:rsid w:val="00B25D66"/>
    <w:rsid w:val="00B25EC7"/>
    <w:rsid w:val="00B26EB9"/>
    <w:rsid w:val="00B277C2"/>
    <w:rsid w:val="00B27E50"/>
    <w:rsid w:val="00B300B9"/>
    <w:rsid w:val="00B30141"/>
    <w:rsid w:val="00B30BD9"/>
    <w:rsid w:val="00B314E5"/>
    <w:rsid w:val="00B31824"/>
    <w:rsid w:val="00B31DE3"/>
    <w:rsid w:val="00B3203E"/>
    <w:rsid w:val="00B32AE4"/>
    <w:rsid w:val="00B33524"/>
    <w:rsid w:val="00B33C9E"/>
    <w:rsid w:val="00B34083"/>
    <w:rsid w:val="00B35AB3"/>
    <w:rsid w:val="00B360A2"/>
    <w:rsid w:val="00B366AE"/>
    <w:rsid w:val="00B36894"/>
    <w:rsid w:val="00B36AE6"/>
    <w:rsid w:val="00B3713C"/>
    <w:rsid w:val="00B3747D"/>
    <w:rsid w:val="00B37725"/>
    <w:rsid w:val="00B4053B"/>
    <w:rsid w:val="00B413D1"/>
    <w:rsid w:val="00B42566"/>
    <w:rsid w:val="00B425B4"/>
    <w:rsid w:val="00B43044"/>
    <w:rsid w:val="00B43568"/>
    <w:rsid w:val="00B448DC"/>
    <w:rsid w:val="00B455A2"/>
    <w:rsid w:val="00B4663B"/>
    <w:rsid w:val="00B468FD"/>
    <w:rsid w:val="00B47976"/>
    <w:rsid w:val="00B50063"/>
    <w:rsid w:val="00B50A54"/>
    <w:rsid w:val="00B51211"/>
    <w:rsid w:val="00B513D1"/>
    <w:rsid w:val="00B51400"/>
    <w:rsid w:val="00B520E5"/>
    <w:rsid w:val="00B5265B"/>
    <w:rsid w:val="00B54F5B"/>
    <w:rsid w:val="00B555DF"/>
    <w:rsid w:val="00B557B6"/>
    <w:rsid w:val="00B55E3B"/>
    <w:rsid w:val="00B5689C"/>
    <w:rsid w:val="00B5693D"/>
    <w:rsid w:val="00B575C0"/>
    <w:rsid w:val="00B60101"/>
    <w:rsid w:val="00B60A3D"/>
    <w:rsid w:val="00B60F46"/>
    <w:rsid w:val="00B612CF"/>
    <w:rsid w:val="00B62248"/>
    <w:rsid w:val="00B62DAB"/>
    <w:rsid w:val="00B62E97"/>
    <w:rsid w:val="00B631D0"/>
    <w:rsid w:val="00B64096"/>
    <w:rsid w:val="00B64B47"/>
    <w:rsid w:val="00B65338"/>
    <w:rsid w:val="00B66B34"/>
    <w:rsid w:val="00B6765E"/>
    <w:rsid w:val="00B67DB4"/>
    <w:rsid w:val="00B67F8E"/>
    <w:rsid w:val="00B70F0A"/>
    <w:rsid w:val="00B70F23"/>
    <w:rsid w:val="00B71902"/>
    <w:rsid w:val="00B72163"/>
    <w:rsid w:val="00B72E34"/>
    <w:rsid w:val="00B73662"/>
    <w:rsid w:val="00B74A57"/>
    <w:rsid w:val="00B75053"/>
    <w:rsid w:val="00B76590"/>
    <w:rsid w:val="00B775F0"/>
    <w:rsid w:val="00B7784C"/>
    <w:rsid w:val="00B77C7D"/>
    <w:rsid w:val="00B80136"/>
    <w:rsid w:val="00B8017C"/>
    <w:rsid w:val="00B80407"/>
    <w:rsid w:val="00B80E17"/>
    <w:rsid w:val="00B81220"/>
    <w:rsid w:val="00B813C3"/>
    <w:rsid w:val="00B82834"/>
    <w:rsid w:val="00B82A70"/>
    <w:rsid w:val="00B82C44"/>
    <w:rsid w:val="00B82F28"/>
    <w:rsid w:val="00B84A21"/>
    <w:rsid w:val="00B84A35"/>
    <w:rsid w:val="00B85811"/>
    <w:rsid w:val="00B85E90"/>
    <w:rsid w:val="00B85FCE"/>
    <w:rsid w:val="00B867CD"/>
    <w:rsid w:val="00B86BC8"/>
    <w:rsid w:val="00B86DC9"/>
    <w:rsid w:val="00B87C9B"/>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FDB"/>
    <w:rsid w:val="00BA0380"/>
    <w:rsid w:val="00BA03EF"/>
    <w:rsid w:val="00BA0644"/>
    <w:rsid w:val="00BA116F"/>
    <w:rsid w:val="00BA25EF"/>
    <w:rsid w:val="00BA2B22"/>
    <w:rsid w:val="00BA3787"/>
    <w:rsid w:val="00BA448A"/>
    <w:rsid w:val="00BA44B0"/>
    <w:rsid w:val="00BA44D5"/>
    <w:rsid w:val="00BA459C"/>
    <w:rsid w:val="00BA51D8"/>
    <w:rsid w:val="00BA6D61"/>
    <w:rsid w:val="00BB0BF4"/>
    <w:rsid w:val="00BB1012"/>
    <w:rsid w:val="00BB1C8F"/>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ECB"/>
    <w:rsid w:val="00BD2142"/>
    <w:rsid w:val="00BD2371"/>
    <w:rsid w:val="00BD350D"/>
    <w:rsid w:val="00BD3B76"/>
    <w:rsid w:val="00BD4F21"/>
    <w:rsid w:val="00BD5672"/>
    <w:rsid w:val="00BD581E"/>
    <w:rsid w:val="00BD5B22"/>
    <w:rsid w:val="00BD5ED2"/>
    <w:rsid w:val="00BD5FA4"/>
    <w:rsid w:val="00BD6032"/>
    <w:rsid w:val="00BD61AC"/>
    <w:rsid w:val="00BD6279"/>
    <w:rsid w:val="00BD6B0F"/>
    <w:rsid w:val="00BD78D6"/>
    <w:rsid w:val="00BD7915"/>
    <w:rsid w:val="00BD7E39"/>
    <w:rsid w:val="00BE0BC3"/>
    <w:rsid w:val="00BE0C05"/>
    <w:rsid w:val="00BE2365"/>
    <w:rsid w:val="00BE24F1"/>
    <w:rsid w:val="00BE2C8B"/>
    <w:rsid w:val="00BE3BD1"/>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353"/>
    <w:rsid w:val="00BF26C1"/>
    <w:rsid w:val="00BF275B"/>
    <w:rsid w:val="00BF3648"/>
    <w:rsid w:val="00BF37DA"/>
    <w:rsid w:val="00BF3924"/>
    <w:rsid w:val="00BF3F70"/>
    <w:rsid w:val="00BF41EB"/>
    <w:rsid w:val="00BF4293"/>
    <w:rsid w:val="00BF439D"/>
    <w:rsid w:val="00BF4F89"/>
    <w:rsid w:val="00BF515C"/>
    <w:rsid w:val="00BF5161"/>
    <w:rsid w:val="00BF5D83"/>
    <w:rsid w:val="00BF5EBA"/>
    <w:rsid w:val="00BF681F"/>
    <w:rsid w:val="00BF6FD0"/>
    <w:rsid w:val="00BF7186"/>
    <w:rsid w:val="00BF76AA"/>
    <w:rsid w:val="00C00457"/>
    <w:rsid w:val="00C00983"/>
    <w:rsid w:val="00C0142F"/>
    <w:rsid w:val="00C0180F"/>
    <w:rsid w:val="00C01C1D"/>
    <w:rsid w:val="00C02271"/>
    <w:rsid w:val="00C03811"/>
    <w:rsid w:val="00C03855"/>
    <w:rsid w:val="00C0387B"/>
    <w:rsid w:val="00C03A93"/>
    <w:rsid w:val="00C03D87"/>
    <w:rsid w:val="00C03DC2"/>
    <w:rsid w:val="00C045FD"/>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0B8"/>
    <w:rsid w:val="00C17743"/>
    <w:rsid w:val="00C17771"/>
    <w:rsid w:val="00C17B67"/>
    <w:rsid w:val="00C17CB7"/>
    <w:rsid w:val="00C17F0F"/>
    <w:rsid w:val="00C21756"/>
    <w:rsid w:val="00C21995"/>
    <w:rsid w:val="00C220ED"/>
    <w:rsid w:val="00C223CF"/>
    <w:rsid w:val="00C2291A"/>
    <w:rsid w:val="00C22DC1"/>
    <w:rsid w:val="00C22DC6"/>
    <w:rsid w:val="00C230CE"/>
    <w:rsid w:val="00C244A7"/>
    <w:rsid w:val="00C263C8"/>
    <w:rsid w:val="00C266C3"/>
    <w:rsid w:val="00C277AF"/>
    <w:rsid w:val="00C30412"/>
    <w:rsid w:val="00C3190E"/>
    <w:rsid w:val="00C323C9"/>
    <w:rsid w:val="00C33E06"/>
    <w:rsid w:val="00C351DF"/>
    <w:rsid w:val="00C41626"/>
    <w:rsid w:val="00C41DDB"/>
    <w:rsid w:val="00C421FE"/>
    <w:rsid w:val="00C428BC"/>
    <w:rsid w:val="00C431C5"/>
    <w:rsid w:val="00C43648"/>
    <w:rsid w:val="00C43AF1"/>
    <w:rsid w:val="00C43B13"/>
    <w:rsid w:val="00C43B79"/>
    <w:rsid w:val="00C43B95"/>
    <w:rsid w:val="00C441BC"/>
    <w:rsid w:val="00C44EEB"/>
    <w:rsid w:val="00C45900"/>
    <w:rsid w:val="00C4612D"/>
    <w:rsid w:val="00C4677C"/>
    <w:rsid w:val="00C47228"/>
    <w:rsid w:val="00C47B3D"/>
    <w:rsid w:val="00C51E61"/>
    <w:rsid w:val="00C51ECE"/>
    <w:rsid w:val="00C521CE"/>
    <w:rsid w:val="00C5286F"/>
    <w:rsid w:val="00C538B8"/>
    <w:rsid w:val="00C53E8E"/>
    <w:rsid w:val="00C54448"/>
    <w:rsid w:val="00C551B8"/>
    <w:rsid w:val="00C562A3"/>
    <w:rsid w:val="00C57053"/>
    <w:rsid w:val="00C574CA"/>
    <w:rsid w:val="00C61122"/>
    <w:rsid w:val="00C6138A"/>
    <w:rsid w:val="00C61EA3"/>
    <w:rsid w:val="00C61ED3"/>
    <w:rsid w:val="00C62691"/>
    <w:rsid w:val="00C62F91"/>
    <w:rsid w:val="00C63940"/>
    <w:rsid w:val="00C63D8B"/>
    <w:rsid w:val="00C63E03"/>
    <w:rsid w:val="00C649E0"/>
    <w:rsid w:val="00C65997"/>
    <w:rsid w:val="00C65C8F"/>
    <w:rsid w:val="00C66AD4"/>
    <w:rsid w:val="00C66B47"/>
    <w:rsid w:val="00C675A0"/>
    <w:rsid w:val="00C7041B"/>
    <w:rsid w:val="00C70982"/>
    <w:rsid w:val="00C70A39"/>
    <w:rsid w:val="00C71CB4"/>
    <w:rsid w:val="00C721DD"/>
    <w:rsid w:val="00C72B24"/>
    <w:rsid w:val="00C73D48"/>
    <w:rsid w:val="00C754E4"/>
    <w:rsid w:val="00C76CAF"/>
    <w:rsid w:val="00C77553"/>
    <w:rsid w:val="00C779D2"/>
    <w:rsid w:val="00C81043"/>
    <w:rsid w:val="00C818A5"/>
    <w:rsid w:val="00C820ED"/>
    <w:rsid w:val="00C82503"/>
    <w:rsid w:val="00C82599"/>
    <w:rsid w:val="00C825D1"/>
    <w:rsid w:val="00C82CBB"/>
    <w:rsid w:val="00C846D7"/>
    <w:rsid w:val="00C852AE"/>
    <w:rsid w:val="00C855CA"/>
    <w:rsid w:val="00C857F9"/>
    <w:rsid w:val="00C858F5"/>
    <w:rsid w:val="00C86F92"/>
    <w:rsid w:val="00C873DD"/>
    <w:rsid w:val="00C879D6"/>
    <w:rsid w:val="00C9034A"/>
    <w:rsid w:val="00C9043E"/>
    <w:rsid w:val="00C90892"/>
    <w:rsid w:val="00C90A5C"/>
    <w:rsid w:val="00C90F63"/>
    <w:rsid w:val="00C917EF"/>
    <w:rsid w:val="00C920C4"/>
    <w:rsid w:val="00C9236B"/>
    <w:rsid w:val="00C92376"/>
    <w:rsid w:val="00C92D18"/>
    <w:rsid w:val="00C937EC"/>
    <w:rsid w:val="00C9383E"/>
    <w:rsid w:val="00C93CC8"/>
    <w:rsid w:val="00C93EA4"/>
    <w:rsid w:val="00C94638"/>
    <w:rsid w:val="00C94C5A"/>
    <w:rsid w:val="00C95F69"/>
    <w:rsid w:val="00C96951"/>
    <w:rsid w:val="00C96E11"/>
    <w:rsid w:val="00C96FC4"/>
    <w:rsid w:val="00C973F9"/>
    <w:rsid w:val="00CA0A1F"/>
    <w:rsid w:val="00CA0D70"/>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517"/>
    <w:rsid w:val="00CC0764"/>
    <w:rsid w:val="00CC0A3E"/>
    <w:rsid w:val="00CC0B70"/>
    <w:rsid w:val="00CC2FE9"/>
    <w:rsid w:val="00CC320E"/>
    <w:rsid w:val="00CC3E30"/>
    <w:rsid w:val="00CC56C3"/>
    <w:rsid w:val="00CC59B4"/>
    <w:rsid w:val="00CC612E"/>
    <w:rsid w:val="00CC6217"/>
    <w:rsid w:val="00CC660D"/>
    <w:rsid w:val="00CC687A"/>
    <w:rsid w:val="00CC6F57"/>
    <w:rsid w:val="00CC714E"/>
    <w:rsid w:val="00CC71F0"/>
    <w:rsid w:val="00CC759D"/>
    <w:rsid w:val="00CC765C"/>
    <w:rsid w:val="00CD099D"/>
    <w:rsid w:val="00CD11EB"/>
    <w:rsid w:val="00CD16DC"/>
    <w:rsid w:val="00CD1791"/>
    <w:rsid w:val="00CD19ED"/>
    <w:rsid w:val="00CD27D5"/>
    <w:rsid w:val="00CD304D"/>
    <w:rsid w:val="00CD3B22"/>
    <w:rsid w:val="00CD3C21"/>
    <w:rsid w:val="00CD4E35"/>
    <w:rsid w:val="00CD5732"/>
    <w:rsid w:val="00CD5FD1"/>
    <w:rsid w:val="00CD610A"/>
    <w:rsid w:val="00CD7179"/>
    <w:rsid w:val="00CD717C"/>
    <w:rsid w:val="00CD7D9C"/>
    <w:rsid w:val="00CD7DEC"/>
    <w:rsid w:val="00CE0D82"/>
    <w:rsid w:val="00CE1323"/>
    <w:rsid w:val="00CE14B3"/>
    <w:rsid w:val="00CE1522"/>
    <w:rsid w:val="00CE2763"/>
    <w:rsid w:val="00CE3494"/>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280"/>
    <w:rsid w:val="00D07F6F"/>
    <w:rsid w:val="00D10EED"/>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3DC0"/>
    <w:rsid w:val="00D24010"/>
    <w:rsid w:val="00D240E1"/>
    <w:rsid w:val="00D24EAD"/>
    <w:rsid w:val="00D25ED3"/>
    <w:rsid w:val="00D26C0F"/>
    <w:rsid w:val="00D270F9"/>
    <w:rsid w:val="00D27176"/>
    <w:rsid w:val="00D278B0"/>
    <w:rsid w:val="00D33280"/>
    <w:rsid w:val="00D34532"/>
    <w:rsid w:val="00D3462D"/>
    <w:rsid w:val="00D34BE3"/>
    <w:rsid w:val="00D34C95"/>
    <w:rsid w:val="00D34EC4"/>
    <w:rsid w:val="00D35884"/>
    <w:rsid w:val="00D35C2E"/>
    <w:rsid w:val="00D36382"/>
    <w:rsid w:val="00D3645E"/>
    <w:rsid w:val="00D3672F"/>
    <w:rsid w:val="00D36796"/>
    <w:rsid w:val="00D37412"/>
    <w:rsid w:val="00D414BC"/>
    <w:rsid w:val="00D446C9"/>
    <w:rsid w:val="00D461A7"/>
    <w:rsid w:val="00D46EDF"/>
    <w:rsid w:val="00D478CB"/>
    <w:rsid w:val="00D47A25"/>
    <w:rsid w:val="00D47AEB"/>
    <w:rsid w:val="00D515EE"/>
    <w:rsid w:val="00D51FFC"/>
    <w:rsid w:val="00D525A1"/>
    <w:rsid w:val="00D526A2"/>
    <w:rsid w:val="00D52A7A"/>
    <w:rsid w:val="00D52F4E"/>
    <w:rsid w:val="00D5446B"/>
    <w:rsid w:val="00D55B01"/>
    <w:rsid w:val="00D56B5E"/>
    <w:rsid w:val="00D56E9B"/>
    <w:rsid w:val="00D57275"/>
    <w:rsid w:val="00D5746E"/>
    <w:rsid w:val="00D57F24"/>
    <w:rsid w:val="00D60F75"/>
    <w:rsid w:val="00D61002"/>
    <w:rsid w:val="00D61391"/>
    <w:rsid w:val="00D615A9"/>
    <w:rsid w:val="00D6267A"/>
    <w:rsid w:val="00D6290D"/>
    <w:rsid w:val="00D62A08"/>
    <w:rsid w:val="00D62A40"/>
    <w:rsid w:val="00D62E43"/>
    <w:rsid w:val="00D63D33"/>
    <w:rsid w:val="00D64B48"/>
    <w:rsid w:val="00D64FF1"/>
    <w:rsid w:val="00D65828"/>
    <w:rsid w:val="00D65A72"/>
    <w:rsid w:val="00D65FBE"/>
    <w:rsid w:val="00D66591"/>
    <w:rsid w:val="00D702BA"/>
    <w:rsid w:val="00D70430"/>
    <w:rsid w:val="00D705B4"/>
    <w:rsid w:val="00D70688"/>
    <w:rsid w:val="00D70815"/>
    <w:rsid w:val="00D71319"/>
    <w:rsid w:val="00D71F98"/>
    <w:rsid w:val="00D721BB"/>
    <w:rsid w:val="00D72EF5"/>
    <w:rsid w:val="00D74882"/>
    <w:rsid w:val="00D74C1F"/>
    <w:rsid w:val="00D75320"/>
    <w:rsid w:val="00D7744F"/>
    <w:rsid w:val="00D80197"/>
    <w:rsid w:val="00D802D9"/>
    <w:rsid w:val="00D80D82"/>
    <w:rsid w:val="00D81585"/>
    <w:rsid w:val="00D819A8"/>
    <w:rsid w:val="00D81A4E"/>
    <w:rsid w:val="00D8240C"/>
    <w:rsid w:val="00D82798"/>
    <w:rsid w:val="00D82808"/>
    <w:rsid w:val="00D83950"/>
    <w:rsid w:val="00D83D5E"/>
    <w:rsid w:val="00D83E3D"/>
    <w:rsid w:val="00D84741"/>
    <w:rsid w:val="00D84BD0"/>
    <w:rsid w:val="00D84D8F"/>
    <w:rsid w:val="00D852EC"/>
    <w:rsid w:val="00D86883"/>
    <w:rsid w:val="00D86E50"/>
    <w:rsid w:val="00D878EB"/>
    <w:rsid w:val="00D90A5E"/>
    <w:rsid w:val="00D91948"/>
    <w:rsid w:val="00D923DB"/>
    <w:rsid w:val="00D92635"/>
    <w:rsid w:val="00D9298A"/>
    <w:rsid w:val="00D92FFD"/>
    <w:rsid w:val="00D9390A"/>
    <w:rsid w:val="00D9423E"/>
    <w:rsid w:val="00D94A7E"/>
    <w:rsid w:val="00D9563F"/>
    <w:rsid w:val="00D95896"/>
    <w:rsid w:val="00D96334"/>
    <w:rsid w:val="00D963DC"/>
    <w:rsid w:val="00D96E47"/>
    <w:rsid w:val="00D96E7D"/>
    <w:rsid w:val="00DA044E"/>
    <w:rsid w:val="00DA15F8"/>
    <w:rsid w:val="00DA16CB"/>
    <w:rsid w:val="00DA1AF0"/>
    <w:rsid w:val="00DA1E3C"/>
    <w:rsid w:val="00DA224E"/>
    <w:rsid w:val="00DA23A0"/>
    <w:rsid w:val="00DA4667"/>
    <w:rsid w:val="00DA4C3B"/>
    <w:rsid w:val="00DA59F9"/>
    <w:rsid w:val="00DA5DFB"/>
    <w:rsid w:val="00DA6359"/>
    <w:rsid w:val="00DA6E9B"/>
    <w:rsid w:val="00DA748F"/>
    <w:rsid w:val="00DB0125"/>
    <w:rsid w:val="00DB02F8"/>
    <w:rsid w:val="00DB0434"/>
    <w:rsid w:val="00DB0601"/>
    <w:rsid w:val="00DB159A"/>
    <w:rsid w:val="00DB3091"/>
    <w:rsid w:val="00DB3D0D"/>
    <w:rsid w:val="00DB4107"/>
    <w:rsid w:val="00DB42EB"/>
    <w:rsid w:val="00DB4A45"/>
    <w:rsid w:val="00DB4CF8"/>
    <w:rsid w:val="00DB55CD"/>
    <w:rsid w:val="00DB59C4"/>
    <w:rsid w:val="00DB5B97"/>
    <w:rsid w:val="00DB6A46"/>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D1"/>
    <w:rsid w:val="00DD0F52"/>
    <w:rsid w:val="00DD1E13"/>
    <w:rsid w:val="00DD2235"/>
    <w:rsid w:val="00DD3124"/>
    <w:rsid w:val="00DD477E"/>
    <w:rsid w:val="00DD4FCC"/>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946"/>
    <w:rsid w:val="00DF29B1"/>
    <w:rsid w:val="00DF2FE7"/>
    <w:rsid w:val="00DF3939"/>
    <w:rsid w:val="00DF44DC"/>
    <w:rsid w:val="00DF523A"/>
    <w:rsid w:val="00DF591B"/>
    <w:rsid w:val="00DF5F27"/>
    <w:rsid w:val="00DF6C5A"/>
    <w:rsid w:val="00DF7408"/>
    <w:rsid w:val="00DF7C03"/>
    <w:rsid w:val="00E00585"/>
    <w:rsid w:val="00E00BD6"/>
    <w:rsid w:val="00E01154"/>
    <w:rsid w:val="00E01B4D"/>
    <w:rsid w:val="00E01BB2"/>
    <w:rsid w:val="00E033DF"/>
    <w:rsid w:val="00E0404E"/>
    <w:rsid w:val="00E044B7"/>
    <w:rsid w:val="00E046A9"/>
    <w:rsid w:val="00E047DA"/>
    <w:rsid w:val="00E048CC"/>
    <w:rsid w:val="00E05289"/>
    <w:rsid w:val="00E056C8"/>
    <w:rsid w:val="00E05F17"/>
    <w:rsid w:val="00E061FF"/>
    <w:rsid w:val="00E065C3"/>
    <w:rsid w:val="00E06A34"/>
    <w:rsid w:val="00E06EC8"/>
    <w:rsid w:val="00E079F0"/>
    <w:rsid w:val="00E118BA"/>
    <w:rsid w:val="00E11B9F"/>
    <w:rsid w:val="00E1285E"/>
    <w:rsid w:val="00E12BC5"/>
    <w:rsid w:val="00E12C7C"/>
    <w:rsid w:val="00E134DC"/>
    <w:rsid w:val="00E1359E"/>
    <w:rsid w:val="00E136D5"/>
    <w:rsid w:val="00E155EA"/>
    <w:rsid w:val="00E1566F"/>
    <w:rsid w:val="00E15FF2"/>
    <w:rsid w:val="00E16529"/>
    <w:rsid w:val="00E1693D"/>
    <w:rsid w:val="00E170F1"/>
    <w:rsid w:val="00E17E6A"/>
    <w:rsid w:val="00E2016F"/>
    <w:rsid w:val="00E227B0"/>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764"/>
    <w:rsid w:val="00E33D04"/>
    <w:rsid w:val="00E3422A"/>
    <w:rsid w:val="00E351CB"/>
    <w:rsid w:val="00E35B55"/>
    <w:rsid w:val="00E364E1"/>
    <w:rsid w:val="00E3679B"/>
    <w:rsid w:val="00E36F4D"/>
    <w:rsid w:val="00E372D0"/>
    <w:rsid w:val="00E37720"/>
    <w:rsid w:val="00E37D09"/>
    <w:rsid w:val="00E37EA5"/>
    <w:rsid w:val="00E40AAD"/>
    <w:rsid w:val="00E429CE"/>
    <w:rsid w:val="00E434EE"/>
    <w:rsid w:val="00E43E97"/>
    <w:rsid w:val="00E447C5"/>
    <w:rsid w:val="00E44BF7"/>
    <w:rsid w:val="00E45504"/>
    <w:rsid w:val="00E45ACB"/>
    <w:rsid w:val="00E45DFA"/>
    <w:rsid w:val="00E465D2"/>
    <w:rsid w:val="00E46BA8"/>
    <w:rsid w:val="00E46D80"/>
    <w:rsid w:val="00E47056"/>
    <w:rsid w:val="00E51347"/>
    <w:rsid w:val="00E5196B"/>
    <w:rsid w:val="00E525AA"/>
    <w:rsid w:val="00E5264B"/>
    <w:rsid w:val="00E53C9F"/>
    <w:rsid w:val="00E542F5"/>
    <w:rsid w:val="00E54346"/>
    <w:rsid w:val="00E546E1"/>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4A8"/>
    <w:rsid w:val="00E675CD"/>
    <w:rsid w:val="00E67E6F"/>
    <w:rsid w:val="00E70211"/>
    <w:rsid w:val="00E70A88"/>
    <w:rsid w:val="00E70B90"/>
    <w:rsid w:val="00E70CDF"/>
    <w:rsid w:val="00E70DB9"/>
    <w:rsid w:val="00E71CF2"/>
    <w:rsid w:val="00E72A01"/>
    <w:rsid w:val="00E732BD"/>
    <w:rsid w:val="00E74223"/>
    <w:rsid w:val="00E74C4A"/>
    <w:rsid w:val="00E7704B"/>
    <w:rsid w:val="00E771C2"/>
    <w:rsid w:val="00E772C4"/>
    <w:rsid w:val="00E77456"/>
    <w:rsid w:val="00E80420"/>
    <w:rsid w:val="00E80721"/>
    <w:rsid w:val="00E80E8C"/>
    <w:rsid w:val="00E81905"/>
    <w:rsid w:val="00E8336F"/>
    <w:rsid w:val="00E83770"/>
    <w:rsid w:val="00E83D62"/>
    <w:rsid w:val="00E83F2B"/>
    <w:rsid w:val="00E8406E"/>
    <w:rsid w:val="00E84B74"/>
    <w:rsid w:val="00E84CD7"/>
    <w:rsid w:val="00E84DC7"/>
    <w:rsid w:val="00E851BF"/>
    <w:rsid w:val="00E85765"/>
    <w:rsid w:val="00E85941"/>
    <w:rsid w:val="00E85D0F"/>
    <w:rsid w:val="00E865E7"/>
    <w:rsid w:val="00E86651"/>
    <w:rsid w:val="00E87011"/>
    <w:rsid w:val="00E8731A"/>
    <w:rsid w:val="00E90710"/>
    <w:rsid w:val="00E90EC3"/>
    <w:rsid w:val="00E918A6"/>
    <w:rsid w:val="00E91D5D"/>
    <w:rsid w:val="00E91E51"/>
    <w:rsid w:val="00E92245"/>
    <w:rsid w:val="00E9273C"/>
    <w:rsid w:val="00E92BC2"/>
    <w:rsid w:val="00E932BF"/>
    <w:rsid w:val="00E9427E"/>
    <w:rsid w:val="00E9434E"/>
    <w:rsid w:val="00E94A4C"/>
    <w:rsid w:val="00E95A41"/>
    <w:rsid w:val="00E95FF2"/>
    <w:rsid w:val="00E96868"/>
    <w:rsid w:val="00E96B46"/>
    <w:rsid w:val="00E972A5"/>
    <w:rsid w:val="00E97587"/>
    <w:rsid w:val="00E9778E"/>
    <w:rsid w:val="00E97EC5"/>
    <w:rsid w:val="00EA08D7"/>
    <w:rsid w:val="00EA0A11"/>
    <w:rsid w:val="00EA0B64"/>
    <w:rsid w:val="00EA1450"/>
    <w:rsid w:val="00EA1EE0"/>
    <w:rsid w:val="00EA1EE4"/>
    <w:rsid w:val="00EA2868"/>
    <w:rsid w:val="00EA304C"/>
    <w:rsid w:val="00EA3D2E"/>
    <w:rsid w:val="00EA5C68"/>
    <w:rsid w:val="00EA60C8"/>
    <w:rsid w:val="00EB0191"/>
    <w:rsid w:val="00EB12DC"/>
    <w:rsid w:val="00EB2E2A"/>
    <w:rsid w:val="00EB36A9"/>
    <w:rsid w:val="00EB3956"/>
    <w:rsid w:val="00EB4280"/>
    <w:rsid w:val="00EB459E"/>
    <w:rsid w:val="00EB483C"/>
    <w:rsid w:val="00EB4A48"/>
    <w:rsid w:val="00EB4FC8"/>
    <w:rsid w:val="00EB5463"/>
    <w:rsid w:val="00EB589D"/>
    <w:rsid w:val="00EB5D91"/>
    <w:rsid w:val="00EB636A"/>
    <w:rsid w:val="00EB72DE"/>
    <w:rsid w:val="00EB7928"/>
    <w:rsid w:val="00EC083B"/>
    <w:rsid w:val="00EC153C"/>
    <w:rsid w:val="00EC1AE6"/>
    <w:rsid w:val="00EC1D4A"/>
    <w:rsid w:val="00EC28B7"/>
    <w:rsid w:val="00EC2C3A"/>
    <w:rsid w:val="00EC2DB3"/>
    <w:rsid w:val="00EC3568"/>
    <w:rsid w:val="00EC44A0"/>
    <w:rsid w:val="00EC4CDB"/>
    <w:rsid w:val="00EC6C32"/>
    <w:rsid w:val="00EC70EB"/>
    <w:rsid w:val="00EC77DD"/>
    <w:rsid w:val="00ED0ABD"/>
    <w:rsid w:val="00ED0E64"/>
    <w:rsid w:val="00ED0F0E"/>
    <w:rsid w:val="00ED1001"/>
    <w:rsid w:val="00ED1B83"/>
    <w:rsid w:val="00ED20C8"/>
    <w:rsid w:val="00ED24BD"/>
    <w:rsid w:val="00ED315B"/>
    <w:rsid w:val="00ED328B"/>
    <w:rsid w:val="00ED3E0A"/>
    <w:rsid w:val="00ED48F5"/>
    <w:rsid w:val="00ED4A36"/>
    <w:rsid w:val="00ED6F08"/>
    <w:rsid w:val="00ED740F"/>
    <w:rsid w:val="00ED74BE"/>
    <w:rsid w:val="00EE1C29"/>
    <w:rsid w:val="00EE261B"/>
    <w:rsid w:val="00EE26F3"/>
    <w:rsid w:val="00EE31B8"/>
    <w:rsid w:val="00EE3983"/>
    <w:rsid w:val="00EE4690"/>
    <w:rsid w:val="00EE47B9"/>
    <w:rsid w:val="00EE4C2D"/>
    <w:rsid w:val="00EE611C"/>
    <w:rsid w:val="00EE641E"/>
    <w:rsid w:val="00EE7958"/>
    <w:rsid w:val="00EE79F5"/>
    <w:rsid w:val="00EE7A02"/>
    <w:rsid w:val="00EE7EF7"/>
    <w:rsid w:val="00EF0337"/>
    <w:rsid w:val="00EF06D3"/>
    <w:rsid w:val="00EF06DF"/>
    <w:rsid w:val="00EF0E29"/>
    <w:rsid w:val="00EF20F3"/>
    <w:rsid w:val="00EF2480"/>
    <w:rsid w:val="00EF3427"/>
    <w:rsid w:val="00EF3440"/>
    <w:rsid w:val="00EF3BA9"/>
    <w:rsid w:val="00EF3D59"/>
    <w:rsid w:val="00EF3EE7"/>
    <w:rsid w:val="00EF3FF4"/>
    <w:rsid w:val="00EF5BBE"/>
    <w:rsid w:val="00EF5EB5"/>
    <w:rsid w:val="00EF65A9"/>
    <w:rsid w:val="00EF780F"/>
    <w:rsid w:val="00F004AA"/>
    <w:rsid w:val="00F005F6"/>
    <w:rsid w:val="00F01491"/>
    <w:rsid w:val="00F01C49"/>
    <w:rsid w:val="00F0233D"/>
    <w:rsid w:val="00F028F8"/>
    <w:rsid w:val="00F02E17"/>
    <w:rsid w:val="00F03012"/>
    <w:rsid w:val="00F03438"/>
    <w:rsid w:val="00F03784"/>
    <w:rsid w:val="00F04309"/>
    <w:rsid w:val="00F04E8C"/>
    <w:rsid w:val="00F0588A"/>
    <w:rsid w:val="00F063AA"/>
    <w:rsid w:val="00F06610"/>
    <w:rsid w:val="00F06D8F"/>
    <w:rsid w:val="00F10636"/>
    <w:rsid w:val="00F111D8"/>
    <w:rsid w:val="00F113C2"/>
    <w:rsid w:val="00F118D6"/>
    <w:rsid w:val="00F11A09"/>
    <w:rsid w:val="00F11EC4"/>
    <w:rsid w:val="00F13EB4"/>
    <w:rsid w:val="00F14877"/>
    <w:rsid w:val="00F14ABE"/>
    <w:rsid w:val="00F1500C"/>
    <w:rsid w:val="00F15EE9"/>
    <w:rsid w:val="00F16158"/>
    <w:rsid w:val="00F1684C"/>
    <w:rsid w:val="00F16862"/>
    <w:rsid w:val="00F16D2A"/>
    <w:rsid w:val="00F177D0"/>
    <w:rsid w:val="00F2043B"/>
    <w:rsid w:val="00F2049C"/>
    <w:rsid w:val="00F20C9A"/>
    <w:rsid w:val="00F21090"/>
    <w:rsid w:val="00F214F6"/>
    <w:rsid w:val="00F22542"/>
    <w:rsid w:val="00F22773"/>
    <w:rsid w:val="00F23494"/>
    <w:rsid w:val="00F23714"/>
    <w:rsid w:val="00F24CF8"/>
    <w:rsid w:val="00F24FBC"/>
    <w:rsid w:val="00F27428"/>
    <w:rsid w:val="00F27B6B"/>
    <w:rsid w:val="00F3104E"/>
    <w:rsid w:val="00F31ECA"/>
    <w:rsid w:val="00F335A8"/>
    <w:rsid w:val="00F33A72"/>
    <w:rsid w:val="00F34055"/>
    <w:rsid w:val="00F34BB4"/>
    <w:rsid w:val="00F358F9"/>
    <w:rsid w:val="00F35FDD"/>
    <w:rsid w:val="00F3759B"/>
    <w:rsid w:val="00F37D0E"/>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2CC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03E"/>
    <w:rsid w:val="00F6610B"/>
    <w:rsid w:val="00F66AD9"/>
    <w:rsid w:val="00F66DB1"/>
    <w:rsid w:val="00F67DFC"/>
    <w:rsid w:val="00F67E17"/>
    <w:rsid w:val="00F70227"/>
    <w:rsid w:val="00F70CE5"/>
    <w:rsid w:val="00F710A5"/>
    <w:rsid w:val="00F71751"/>
    <w:rsid w:val="00F7177B"/>
    <w:rsid w:val="00F718C3"/>
    <w:rsid w:val="00F71CA4"/>
    <w:rsid w:val="00F721DE"/>
    <w:rsid w:val="00F72BE8"/>
    <w:rsid w:val="00F73BB4"/>
    <w:rsid w:val="00F74CA9"/>
    <w:rsid w:val="00F754B1"/>
    <w:rsid w:val="00F759D0"/>
    <w:rsid w:val="00F767CE"/>
    <w:rsid w:val="00F767EB"/>
    <w:rsid w:val="00F76D51"/>
    <w:rsid w:val="00F76F49"/>
    <w:rsid w:val="00F774AF"/>
    <w:rsid w:val="00F806F5"/>
    <w:rsid w:val="00F81443"/>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FD3"/>
    <w:rsid w:val="00F949CD"/>
    <w:rsid w:val="00F95CBC"/>
    <w:rsid w:val="00FA00EE"/>
    <w:rsid w:val="00FA050B"/>
    <w:rsid w:val="00FA0C92"/>
    <w:rsid w:val="00FA2099"/>
    <w:rsid w:val="00FA2E80"/>
    <w:rsid w:val="00FA30F1"/>
    <w:rsid w:val="00FA3445"/>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F54"/>
    <w:rsid w:val="00FB2701"/>
    <w:rsid w:val="00FB28D1"/>
    <w:rsid w:val="00FB3406"/>
    <w:rsid w:val="00FB5239"/>
    <w:rsid w:val="00FB5774"/>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8D0"/>
    <w:rsid w:val="00FD0A69"/>
    <w:rsid w:val="00FD0D32"/>
    <w:rsid w:val="00FD10D9"/>
    <w:rsid w:val="00FD22C1"/>
    <w:rsid w:val="00FD2A9A"/>
    <w:rsid w:val="00FD4063"/>
    <w:rsid w:val="00FD40FB"/>
    <w:rsid w:val="00FD46AF"/>
    <w:rsid w:val="00FD47CB"/>
    <w:rsid w:val="00FD4E21"/>
    <w:rsid w:val="00FD4F82"/>
    <w:rsid w:val="00FD6239"/>
    <w:rsid w:val="00FD638A"/>
    <w:rsid w:val="00FD7218"/>
    <w:rsid w:val="00FD72C6"/>
    <w:rsid w:val="00FD7A6F"/>
    <w:rsid w:val="00FD7C39"/>
    <w:rsid w:val="00FE0991"/>
    <w:rsid w:val="00FE110C"/>
    <w:rsid w:val="00FE2482"/>
    <w:rsid w:val="00FE2555"/>
    <w:rsid w:val="00FE38C6"/>
    <w:rsid w:val="00FE43A6"/>
    <w:rsid w:val="00FE4C6D"/>
    <w:rsid w:val="00FE5724"/>
    <w:rsid w:val="00FE64D8"/>
    <w:rsid w:val="00FE6578"/>
    <w:rsid w:val="00FE7001"/>
    <w:rsid w:val="00FE7E9C"/>
    <w:rsid w:val="00FF0363"/>
    <w:rsid w:val="00FF0E99"/>
    <w:rsid w:val="00FF0F2E"/>
    <w:rsid w:val="00FF2228"/>
    <w:rsid w:val="00FF2642"/>
    <w:rsid w:val="00FF27BE"/>
    <w:rsid w:val="00FF2CFF"/>
    <w:rsid w:val="00FF32F1"/>
    <w:rsid w:val="00FF4508"/>
    <w:rsid w:val="00FF4BC1"/>
    <w:rsid w:val="00FF4C36"/>
    <w:rsid w:val="00FF4E80"/>
    <w:rsid w:val="00FF526C"/>
    <w:rsid w:val="00FF5A95"/>
    <w:rsid w:val="00FF5AF0"/>
    <w:rsid w:val="00FF6AFA"/>
    <w:rsid w:val="00FF6CD4"/>
    <w:rsid w:val="00FF7A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C059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Caption Char1 Char,cap Char Char1,Caption Char Char1 Char,cap Char2 Char,Ca,cap Char2,Caption Char C...,Caption Char"/>
    <w:basedOn w:val="a"/>
    <w:next w:val="a"/>
    <w:link w:val="a4"/>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semiHidden/>
    <w:unhideWhenUsed/>
    <w:rsid w:val="00A51758"/>
    <w:rPr>
      <w:rFonts w:ascii="SimSun"/>
      <w:sz w:val="18"/>
      <w:szCs w:val="18"/>
    </w:rPr>
  </w:style>
  <w:style w:type="character" w:customStyle="1" w:styleId="a6">
    <w:name w:val="文档结构图 字符"/>
    <w:link w:val="a5"/>
    <w:semiHidden/>
    <w:rsid w:val="00A51758"/>
    <w:rPr>
      <w:rFonts w:ascii="SimSun" w:hAnsi="Times New Roman"/>
      <w:sz w:val="18"/>
      <w:szCs w:val="18"/>
      <w:lang w:val="en-GB" w:eastAsia="en-US"/>
    </w:rPr>
  </w:style>
  <w:style w:type="table" w:styleId="a7">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nhideWhenUsed/>
    <w:rsid w:val="009212EC"/>
    <w:pPr>
      <w:spacing w:after="0"/>
    </w:pPr>
    <w:rPr>
      <w:sz w:val="18"/>
      <w:szCs w:val="18"/>
    </w:rPr>
  </w:style>
  <w:style w:type="character" w:customStyle="1" w:styleId="a9">
    <w:name w:val="批注框文本 字符"/>
    <w:link w:val="a8"/>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
    <w:link w:val="ab"/>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a"/>
    <w:rsid w:val="00B971DE"/>
    <w:rPr>
      <w:rFonts w:ascii="Arial" w:eastAsia="Times New Roman" w:hAnsi="Arial"/>
      <w:b/>
      <w:noProof/>
      <w:sz w:val="18"/>
    </w:rPr>
  </w:style>
  <w:style w:type="paragraph" w:styleId="ac">
    <w:name w:val="footer"/>
    <w:basedOn w:val="aa"/>
    <w:link w:val="ad"/>
    <w:rsid w:val="003E08FC"/>
    <w:pPr>
      <w:jc w:val="center"/>
    </w:pPr>
    <w:rPr>
      <w:i/>
    </w:rPr>
  </w:style>
  <w:style w:type="character" w:customStyle="1" w:styleId="ad">
    <w:name w:val="页脚 字符"/>
    <w:link w:val="ac"/>
    <w:rsid w:val="00B971DE"/>
    <w:rPr>
      <w:rFonts w:ascii="Arial" w:eastAsia="Times New Roman" w:hAnsi="Arial"/>
      <w:b/>
      <w:i/>
      <w:noProof/>
      <w:sz w:val="18"/>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11"/>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rsid w:val="003E08FC"/>
    <w:pPr>
      <w:spacing w:before="180"/>
      <w:ind w:left="2693" w:hanging="2693"/>
    </w:pPr>
    <w:rPr>
      <w:b/>
    </w:rPr>
  </w:style>
  <w:style w:type="paragraph" w:styleId="TOC1">
    <w:name w:val="toc 1"/>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3E08FC"/>
    <w:pPr>
      <w:ind w:left="1701" w:hanging="1701"/>
    </w:pPr>
  </w:style>
  <w:style w:type="paragraph" w:styleId="TOC4">
    <w:name w:val="toc 4"/>
    <w:basedOn w:val="TOC3"/>
    <w:rsid w:val="003E08FC"/>
    <w:pPr>
      <w:ind w:left="1418" w:hanging="1418"/>
    </w:pPr>
  </w:style>
  <w:style w:type="paragraph" w:styleId="TOC3">
    <w:name w:val="toc 3"/>
    <w:basedOn w:val="TOC2"/>
    <w:rsid w:val="003E08FC"/>
    <w:pPr>
      <w:ind w:left="1134" w:hanging="1134"/>
    </w:pPr>
  </w:style>
  <w:style w:type="paragraph" w:styleId="TOC2">
    <w:name w:val="toc 2"/>
    <w:basedOn w:val="TOC1"/>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link w:val="NOChar"/>
    <w:rsid w:val="003E08FC"/>
    <w:pPr>
      <w:keepLines/>
      <w:ind w:left="1135" w:hanging="851"/>
    </w:pPr>
  </w:style>
  <w:style w:type="paragraph" w:styleId="TOC9">
    <w:name w:val="toc 9"/>
    <w:basedOn w:val="TOC8"/>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rsid w:val="003E08FC"/>
    <w:pPr>
      <w:ind w:left="1985" w:hanging="1985"/>
    </w:pPr>
  </w:style>
  <w:style w:type="paragraph" w:styleId="TOC7">
    <w:name w:val="toc 7"/>
    <w:basedOn w:val="TOC6"/>
    <w:next w:val="a"/>
    <w:rsid w:val="003E08FC"/>
    <w:pPr>
      <w:ind w:left="2268" w:hanging="2268"/>
    </w:pPr>
  </w:style>
  <w:style w:type="paragraph" w:styleId="23">
    <w:name w:val="List Bullet 2"/>
    <w:basedOn w:val="af6"/>
    <w:rsid w:val="003E08FC"/>
    <w:pPr>
      <w:ind w:left="851"/>
    </w:pPr>
  </w:style>
  <w:style w:type="paragraph" w:styleId="31">
    <w:name w:val="List Bullet 3"/>
    <w:basedOn w:val="23"/>
    <w:rsid w:val="003E08FC"/>
    <w:pPr>
      <w:ind w:left="1135"/>
    </w:pPr>
  </w:style>
  <w:style w:type="paragraph" w:styleId="af2">
    <w:name w:val="List Number"/>
    <w:basedOn w:val="af7"/>
    <w:rsid w:val="003E08FC"/>
  </w:style>
  <w:style w:type="paragraph" w:customStyle="1" w:styleId="EQ">
    <w:name w:val="EQ"/>
    <w:basedOn w:val="a"/>
    <w:next w:val="a"/>
    <w:link w:val="EQChar"/>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link w:val="H6Char"/>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uiPriority w:val="99"/>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3E08FC"/>
    <w:pPr>
      <w:ind w:left="1135"/>
    </w:pPr>
  </w:style>
  <w:style w:type="paragraph" w:styleId="41">
    <w:name w:val="List 4"/>
    <w:basedOn w:val="32"/>
    <w:rsid w:val="003E08FC"/>
    <w:pPr>
      <w:ind w:left="1418"/>
    </w:pPr>
  </w:style>
  <w:style w:type="paragraph" w:styleId="51">
    <w:name w:val="List 5"/>
    <w:basedOn w:val="41"/>
    <w:rsid w:val="003E08FC"/>
    <w:pPr>
      <w:ind w:left="1702"/>
    </w:pPr>
  </w:style>
  <w:style w:type="paragraph" w:customStyle="1" w:styleId="EditorsNote">
    <w:name w:val="Editor's Note"/>
    <w:basedOn w:val="NO"/>
    <w:rsid w:val="003E08FC"/>
    <w:rPr>
      <w:color w:val="FF0000"/>
    </w:rPr>
  </w:style>
  <w:style w:type="paragraph" w:styleId="af7">
    <w:name w:val="List"/>
    <w:basedOn w:val="a"/>
    <w:rsid w:val="003E08FC"/>
    <w:pPr>
      <w:ind w:left="568" w:hanging="284"/>
    </w:pPr>
  </w:style>
  <w:style w:type="paragraph" w:styleId="af6">
    <w:name w:val="List Bullet"/>
    <w:basedOn w:val="af7"/>
    <w:rsid w:val="003E08FC"/>
  </w:style>
  <w:style w:type="paragraph" w:styleId="42">
    <w:name w:val="List Bullet 4"/>
    <w:basedOn w:val="31"/>
    <w:rsid w:val="003E08FC"/>
    <w:pPr>
      <w:ind w:left="1418"/>
    </w:pPr>
  </w:style>
  <w:style w:type="paragraph" w:styleId="52">
    <w:name w:val="List Bullet 5"/>
    <w:basedOn w:val="42"/>
    <w:rsid w:val="003E08FC"/>
    <w:pPr>
      <w:ind w:left="1702"/>
    </w:pPr>
  </w:style>
  <w:style w:type="paragraph" w:customStyle="1" w:styleId="B1">
    <w:name w:val="B1"/>
    <w:basedOn w:val="af7"/>
    <w:link w:val="B1Char"/>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0"/>
    <w:uiPriority w:val="34"/>
    <w:qFormat/>
    <w:locked/>
    <w:rsid w:val="00F93FD3"/>
    <w:rPr>
      <w:rFonts w:ascii="Times New Roman" w:eastAsia="Times New Roman" w:hAnsi="Times New Roman"/>
    </w:rPr>
  </w:style>
  <w:style w:type="character" w:customStyle="1" w:styleId="a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uiPriority w:val="34"/>
    <w:qFormat/>
    <w:locked/>
    <w:rsid w:val="00110A35"/>
    <w:rPr>
      <w:rFonts w:ascii="Times New Roman" w:hAnsi="Times New Roman"/>
      <w:szCs w:val="24"/>
      <w:lang w:val="en-US" w:eastAsia="zh-CN"/>
    </w:rPr>
  </w:style>
  <w:style w:type="paragraph" w:styleId="af9">
    <w:name w:val="Revision"/>
    <w:hidden/>
    <w:uiPriority w:val="99"/>
    <w:semiHidden/>
    <w:rsid w:val="0099086A"/>
    <w:rPr>
      <w:rFonts w:ascii="Times New Roman" w:eastAsia="Times New Roman" w:hAnsi="Times New Roman"/>
    </w:rPr>
  </w:style>
  <w:style w:type="character" w:styleId="afa">
    <w:name w:val="annotation reference"/>
    <w:basedOn w:val="a0"/>
    <w:semiHidden/>
    <w:unhideWhenUsed/>
    <w:rsid w:val="0099086A"/>
    <w:rPr>
      <w:sz w:val="16"/>
      <w:szCs w:val="16"/>
    </w:rPr>
  </w:style>
  <w:style w:type="paragraph" w:styleId="afb">
    <w:name w:val="annotation text"/>
    <w:basedOn w:val="a"/>
    <w:link w:val="afc"/>
    <w:uiPriority w:val="99"/>
    <w:unhideWhenUsed/>
    <w:rsid w:val="0099086A"/>
  </w:style>
  <w:style w:type="character" w:customStyle="1" w:styleId="afc">
    <w:name w:val="批注文字 字符"/>
    <w:basedOn w:val="a0"/>
    <w:link w:val="afb"/>
    <w:uiPriority w:val="99"/>
    <w:rsid w:val="0099086A"/>
    <w:rPr>
      <w:rFonts w:ascii="Times New Roman" w:eastAsia="Times New Roman" w:hAnsi="Times New Roman"/>
    </w:rPr>
  </w:style>
  <w:style w:type="paragraph" w:styleId="afd">
    <w:name w:val="annotation subject"/>
    <w:basedOn w:val="afb"/>
    <w:next w:val="afb"/>
    <w:link w:val="afe"/>
    <w:unhideWhenUsed/>
    <w:rsid w:val="0099086A"/>
    <w:rPr>
      <w:b/>
      <w:bCs/>
    </w:rPr>
  </w:style>
  <w:style w:type="character" w:customStyle="1" w:styleId="afe">
    <w:name w:val="批注主题 字符"/>
    <w:basedOn w:val="afc"/>
    <w:link w:val="afd"/>
    <w:rsid w:val="0099086A"/>
    <w:rPr>
      <w:rFonts w:ascii="Times New Roman" w:eastAsia="Times New Roman" w:hAnsi="Times New Roman"/>
      <w:b/>
      <w:bCs/>
    </w:rPr>
  </w:style>
  <w:style w:type="character" w:customStyle="1" w:styleId="TALChar">
    <w:name w:val="TAL Char"/>
    <w:qFormat/>
    <w:rsid w:val="00F02E17"/>
    <w:rPr>
      <w:rFonts w:ascii="Arial" w:hAnsi="Arial"/>
      <w:sz w:val="18"/>
      <w:lang w:eastAsia="en-US"/>
    </w:rPr>
  </w:style>
  <w:style w:type="character" w:styleId="aff">
    <w:name w:val="Hyperlink"/>
    <w:uiPriority w:val="99"/>
    <w:rsid w:val="009B53B6"/>
    <w:rPr>
      <w:color w:val="0000FF"/>
      <w:u w:val="single"/>
    </w:rPr>
  </w:style>
  <w:style w:type="paragraph" w:customStyle="1" w:styleId="25">
    <w:name w:val="正文2"/>
    <w:basedOn w:val="a"/>
    <w:link w:val="2Char"/>
    <w:qFormat/>
    <w:rsid w:val="001C2C87"/>
    <w:pPr>
      <w:overflowPunct/>
      <w:autoSpaceDE/>
      <w:autoSpaceDN/>
      <w:adjustRightInd/>
      <w:spacing w:afterLines="50" w:after="50"/>
      <w:jc w:val="both"/>
      <w:textAlignment w:val="auto"/>
    </w:pPr>
    <w:rPr>
      <w:rFonts w:cs="SimSun"/>
      <w:lang w:eastAsia="zh-CN"/>
    </w:rPr>
  </w:style>
  <w:style w:type="character" w:customStyle="1" w:styleId="2Char">
    <w:name w:val="正文2 Char"/>
    <w:basedOn w:val="a0"/>
    <w:link w:val="25"/>
    <w:rsid w:val="001C2C87"/>
    <w:rPr>
      <w:rFonts w:ascii="Times New Roman" w:eastAsia="Times New Roman" w:hAnsi="Times New Roman" w:cs="SimSun"/>
      <w:lang w:eastAsia="zh-CN"/>
    </w:rPr>
  </w:style>
  <w:style w:type="paragraph" w:customStyle="1" w:styleId="proposal">
    <w:name w:val="proposal"/>
    <w:basedOn w:val="a"/>
    <w:link w:val="proposalChar"/>
    <w:qFormat/>
    <w:rsid w:val="003F218A"/>
    <w:pPr>
      <w:overflowPunct/>
      <w:autoSpaceDE/>
      <w:autoSpaceDN/>
      <w:adjustRightInd/>
      <w:spacing w:afterLines="50" w:after="50"/>
      <w:jc w:val="both"/>
      <w:textAlignment w:val="auto"/>
    </w:pPr>
    <w:rPr>
      <w:rFonts w:cs="SimSun"/>
      <w:b/>
      <w:lang w:eastAsia="zh-CN"/>
    </w:rPr>
  </w:style>
  <w:style w:type="character" w:customStyle="1" w:styleId="proposalChar">
    <w:name w:val="proposal Char"/>
    <w:basedOn w:val="a0"/>
    <w:link w:val="proposal"/>
    <w:rsid w:val="003F218A"/>
    <w:rPr>
      <w:rFonts w:ascii="Times New Roman" w:eastAsia="Times New Roman" w:hAnsi="Times New Roman" w:cs="SimSun"/>
      <w:b/>
      <w:lang w:eastAsia="zh-CN"/>
    </w:rPr>
  </w:style>
  <w:style w:type="paragraph" w:customStyle="1" w:styleId="1proposal">
    <w:name w:val="缩进1proposal"/>
    <w:basedOn w:val="af0"/>
    <w:link w:val="1proposalChar"/>
    <w:qFormat/>
    <w:rsid w:val="003F218A"/>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1proposalChar">
    <w:name w:val="缩进1proposal Char"/>
    <w:basedOn w:val="a0"/>
    <w:link w:val="1proposal"/>
    <w:rsid w:val="003F218A"/>
    <w:rPr>
      <w:rFonts w:ascii="Times" w:eastAsia="Microsoft YaHei" w:hAnsi="Times"/>
      <w:b/>
      <w:lang w:val="en-US" w:eastAsia="zh-CN"/>
    </w:rPr>
  </w:style>
  <w:style w:type="paragraph" w:styleId="aff0">
    <w:name w:val="index heading"/>
    <w:basedOn w:val="a"/>
    <w:next w:val="a"/>
    <w:semiHidden/>
    <w:rsid w:val="002D6493"/>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
    <w:rsid w:val="002D6493"/>
    <w:pPr>
      <w:overflowPunct/>
      <w:autoSpaceDE/>
      <w:autoSpaceDN/>
      <w:adjustRightInd/>
      <w:ind w:left="851"/>
      <w:textAlignment w:val="auto"/>
    </w:pPr>
    <w:rPr>
      <w:rFonts w:eastAsia="SimSun"/>
      <w:lang w:eastAsia="en-US"/>
    </w:rPr>
  </w:style>
  <w:style w:type="paragraph" w:customStyle="1" w:styleId="INDENT2">
    <w:name w:val="INDENT2"/>
    <w:basedOn w:val="a"/>
    <w:rsid w:val="002D6493"/>
    <w:pPr>
      <w:overflowPunct/>
      <w:autoSpaceDE/>
      <w:autoSpaceDN/>
      <w:adjustRightInd/>
      <w:ind w:left="1135" w:hanging="284"/>
      <w:textAlignment w:val="auto"/>
    </w:pPr>
    <w:rPr>
      <w:rFonts w:eastAsia="SimSun"/>
      <w:lang w:eastAsia="en-US"/>
    </w:rPr>
  </w:style>
  <w:style w:type="paragraph" w:customStyle="1" w:styleId="INDENT3">
    <w:name w:val="INDENT3"/>
    <w:basedOn w:val="a"/>
    <w:rsid w:val="002D6493"/>
    <w:pPr>
      <w:overflowPunct/>
      <w:autoSpaceDE/>
      <w:autoSpaceDN/>
      <w:adjustRightInd/>
      <w:ind w:left="1701" w:hanging="567"/>
      <w:textAlignment w:val="auto"/>
    </w:pPr>
    <w:rPr>
      <w:rFonts w:eastAsia="SimSun"/>
      <w:lang w:eastAsia="en-US"/>
    </w:rPr>
  </w:style>
  <w:style w:type="paragraph" w:customStyle="1" w:styleId="FigureTitle">
    <w:name w:val="Figure_Title"/>
    <w:basedOn w:val="a"/>
    <w:next w:val="a"/>
    <w:rsid w:val="002D649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a"/>
    <w:rsid w:val="002D6493"/>
    <w:pPr>
      <w:keepNext/>
      <w:keepLines/>
      <w:overflowPunct/>
      <w:autoSpaceDE/>
      <w:autoSpaceDN/>
      <w:adjustRightInd/>
      <w:textAlignment w:val="auto"/>
    </w:pPr>
    <w:rPr>
      <w:rFonts w:eastAsia="SimSun"/>
      <w:b/>
      <w:lang w:eastAsia="en-US"/>
    </w:rPr>
  </w:style>
  <w:style w:type="paragraph" w:customStyle="1" w:styleId="enumlev2">
    <w:name w:val="enumlev2"/>
    <w:basedOn w:val="a"/>
    <w:rsid w:val="002D6493"/>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
    <w:rsid w:val="002D6493"/>
    <w:pPr>
      <w:keepNext/>
      <w:keepLines/>
      <w:overflowPunct/>
      <w:autoSpaceDE/>
      <w:autoSpaceDN/>
      <w:adjustRightInd/>
      <w:spacing w:before="240"/>
      <w:ind w:left="1418"/>
      <w:textAlignment w:val="auto"/>
    </w:pPr>
    <w:rPr>
      <w:rFonts w:ascii="Arial" w:eastAsia="SimSun" w:hAnsi="Arial"/>
      <w:b/>
      <w:sz w:val="36"/>
      <w:lang w:val="en-US" w:eastAsia="en-US"/>
    </w:rPr>
  </w:style>
  <w:style w:type="character" w:styleId="aff1">
    <w:name w:val="FollowedHyperlink"/>
    <w:rsid w:val="002D6493"/>
    <w:rPr>
      <w:color w:val="800080"/>
      <w:u w:val="single"/>
    </w:rPr>
  </w:style>
  <w:style w:type="paragraph" w:styleId="aff2">
    <w:name w:val="Plain Text"/>
    <w:basedOn w:val="a"/>
    <w:link w:val="aff3"/>
    <w:uiPriority w:val="99"/>
    <w:rsid w:val="002D6493"/>
    <w:pPr>
      <w:overflowPunct/>
      <w:autoSpaceDE/>
      <w:autoSpaceDN/>
      <w:adjustRightInd/>
      <w:textAlignment w:val="auto"/>
    </w:pPr>
    <w:rPr>
      <w:rFonts w:ascii="Courier New" w:eastAsia="SimSun" w:hAnsi="Courier New"/>
      <w:lang w:val="nb-NO" w:eastAsia="en-US"/>
    </w:rPr>
  </w:style>
  <w:style w:type="character" w:customStyle="1" w:styleId="aff3">
    <w:name w:val="纯文本 字符"/>
    <w:basedOn w:val="a0"/>
    <w:link w:val="aff2"/>
    <w:uiPriority w:val="99"/>
    <w:rsid w:val="002D6493"/>
    <w:rPr>
      <w:rFonts w:ascii="Courier New" w:hAnsi="Courier New"/>
      <w:lang w:val="nb-NO" w:eastAsia="en-US"/>
    </w:rPr>
  </w:style>
  <w:style w:type="paragraph" w:customStyle="1" w:styleId="TAJ">
    <w:name w:val="TAJ"/>
    <w:basedOn w:val="TH"/>
    <w:rsid w:val="002D6493"/>
    <w:pPr>
      <w:overflowPunct/>
      <w:autoSpaceDE/>
      <w:autoSpaceDN/>
      <w:adjustRightInd/>
      <w:textAlignment w:val="auto"/>
    </w:pPr>
    <w:rPr>
      <w:rFonts w:eastAsia="SimSun"/>
      <w:lang w:val="x-none"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rsid w:val="002D6493"/>
    <w:pPr>
      <w:overflowPunct/>
      <w:autoSpaceDE/>
      <w:autoSpaceDN/>
      <w:adjustRightInd/>
      <w:textAlignment w:val="auto"/>
    </w:pPr>
    <w:rPr>
      <w:rFonts w:eastAsia="SimSun"/>
      <w:lang w:eastAsia="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4"/>
    <w:rsid w:val="002D6493"/>
    <w:rPr>
      <w:rFonts w:ascii="Times New Roman" w:hAnsi="Times New Roman"/>
      <w:lang w:eastAsia="en-US"/>
    </w:rPr>
  </w:style>
  <w:style w:type="paragraph" w:customStyle="1" w:styleId="Guidance">
    <w:name w:val="Guidance"/>
    <w:basedOn w:val="a"/>
    <w:link w:val="GuidanceChar"/>
    <w:rsid w:val="002D6493"/>
    <w:pPr>
      <w:overflowPunct/>
      <w:autoSpaceDE/>
      <w:autoSpaceDN/>
      <w:adjustRightInd/>
      <w:textAlignment w:val="auto"/>
    </w:pPr>
    <w:rPr>
      <w:rFonts w:eastAsia="SimSun"/>
      <w:i/>
      <w:color w:val="0000FF"/>
      <w:lang w:val="x-none" w:eastAsia="en-US"/>
    </w:rPr>
  </w:style>
  <w:style w:type="character" w:customStyle="1" w:styleId="NOChar">
    <w:name w:val="NO Char"/>
    <w:link w:val="NO"/>
    <w:qFormat/>
    <w:rsid w:val="002D6493"/>
    <w:rPr>
      <w:rFonts w:ascii="Times New Roman" w:eastAsia="Times New Roman" w:hAnsi="Times New Roman"/>
    </w:rPr>
  </w:style>
  <w:style w:type="character" w:customStyle="1" w:styleId="GuidanceChar">
    <w:name w:val="Guidance Char"/>
    <w:link w:val="Guidance"/>
    <w:rsid w:val="002D6493"/>
    <w:rPr>
      <w:rFonts w:ascii="Times New Roman" w:hAnsi="Times New Roman"/>
      <w:i/>
      <w:color w:val="0000FF"/>
      <w:lang w:val="x-none" w:eastAsia="en-US"/>
    </w:rPr>
  </w:style>
  <w:style w:type="character" w:customStyle="1" w:styleId="Char">
    <w:name w:val="批注主题 Char"/>
    <w:basedOn w:val="afc"/>
    <w:rsid w:val="002D6493"/>
    <w:rPr>
      <w:rFonts w:ascii="Times New Roman" w:eastAsia="Times New Roman" w:hAnsi="Times New Roman"/>
      <w:lang w:val="en-GB" w:eastAsia="en-US"/>
    </w:rPr>
  </w:style>
  <w:style w:type="character" w:styleId="aff6">
    <w:name w:val="Emphasis"/>
    <w:qFormat/>
    <w:rsid w:val="002D6493"/>
    <w:rPr>
      <w:i/>
      <w:iCs/>
    </w:rPr>
  </w:style>
  <w:style w:type="paragraph" w:customStyle="1" w:styleId="210">
    <w:name w:val="中等深浅网格 21"/>
    <w:uiPriority w:val="1"/>
    <w:qFormat/>
    <w:rsid w:val="002D6493"/>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
    <w:next w:val="a"/>
    <w:rsid w:val="002D6493"/>
    <w:pPr>
      <w:keepNext/>
      <w:keepLines/>
      <w:spacing w:before="120"/>
      <w:ind w:left="1134" w:hanging="1134"/>
      <w:outlineLvl w:val="2"/>
    </w:pPr>
    <w:rPr>
      <w:rFonts w:ascii="Arial" w:eastAsia="SimSun" w:hAnsi="Arial"/>
      <w:sz w:val="28"/>
      <w:lang w:eastAsia="es-ES"/>
    </w:rPr>
  </w:style>
  <w:style w:type="paragraph" w:customStyle="1" w:styleId="CRCoverPage">
    <w:name w:val="CR Cover Page"/>
    <w:link w:val="CRCoverPageChar"/>
    <w:rsid w:val="002D6493"/>
    <w:pPr>
      <w:spacing w:after="120"/>
    </w:pPr>
    <w:rPr>
      <w:rFonts w:ascii="Arial" w:hAnsi="Arial"/>
      <w:lang w:eastAsia="en-US"/>
    </w:rPr>
  </w:style>
  <w:style w:type="character" w:customStyle="1" w:styleId="CRCoverPageChar">
    <w:name w:val="CR Cover Page Char"/>
    <w:link w:val="CRCoverPage"/>
    <w:rsid w:val="002D6493"/>
    <w:rPr>
      <w:rFonts w:ascii="Arial" w:hAnsi="Arial"/>
      <w:lang w:eastAsia="en-US"/>
    </w:rPr>
  </w:style>
  <w:style w:type="character" w:customStyle="1" w:styleId="B1Char">
    <w:name w:val="B1 Char"/>
    <w:link w:val="B1"/>
    <w:rsid w:val="002D6493"/>
    <w:rPr>
      <w:rFonts w:ascii="Times New Roman" w:eastAsia="Times New Roman" w:hAnsi="Times New Roman"/>
    </w:rPr>
  </w:style>
  <w:style w:type="character" w:customStyle="1" w:styleId="a4">
    <w:name w:val="题注 字符"/>
    <w:aliases w:val="cap 字符,Caption Char1 Char 字符,cap Char Char1 字符,Caption Char Char1 Char 字符,cap Char2 Char 字符,Ca 字符,cap Char2 字符,Caption Char C... 字符,Caption Char 字符"/>
    <w:link w:val="a3"/>
    <w:rsid w:val="002D6493"/>
    <w:rPr>
      <w:rFonts w:ascii="Times New Roman" w:eastAsia="Times New Roman" w:hAnsi="Times New Roman"/>
      <w:b/>
      <w:bCs/>
      <w:lang w:val="en-US"/>
    </w:rPr>
  </w:style>
  <w:style w:type="paragraph" w:customStyle="1" w:styleId="3GPPNormalText">
    <w:name w:val="3GPP Normal Text"/>
    <w:basedOn w:val="aff4"/>
    <w:link w:val="3GPPNormalTextChar"/>
    <w:qFormat/>
    <w:rsid w:val="002D649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2D6493"/>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2D6493"/>
    <w:rPr>
      <w:rFonts w:eastAsia="Times New Roman"/>
      <w:b/>
      <w:lang w:val="en-GB" w:eastAsia="en-US"/>
    </w:rPr>
  </w:style>
  <w:style w:type="paragraph" w:styleId="aff7">
    <w:name w:val="No Spacing"/>
    <w:link w:val="aff8"/>
    <w:uiPriority w:val="1"/>
    <w:qFormat/>
    <w:rsid w:val="002D6493"/>
    <w:pPr>
      <w:overflowPunct w:val="0"/>
      <w:autoSpaceDE w:val="0"/>
      <w:autoSpaceDN w:val="0"/>
      <w:adjustRightInd w:val="0"/>
    </w:pPr>
    <w:rPr>
      <w:rFonts w:ascii="Times New Roman" w:eastAsia="MS Mincho" w:hAnsi="Times New Roman"/>
      <w:lang w:eastAsia="ja-JP"/>
    </w:rPr>
  </w:style>
  <w:style w:type="character" w:styleId="aff9">
    <w:name w:val="Subtle Reference"/>
    <w:uiPriority w:val="31"/>
    <w:qFormat/>
    <w:rsid w:val="002D6493"/>
    <w:rPr>
      <w:smallCaps/>
      <w:color w:val="C0504D"/>
      <w:u w:val="single"/>
    </w:rPr>
  </w:style>
  <w:style w:type="paragraph" w:customStyle="1" w:styleId="affa">
    <w:name w:val="样式 页眉"/>
    <w:basedOn w:val="aa"/>
    <w:link w:val="Char0"/>
    <w:rsid w:val="002D6493"/>
    <w:rPr>
      <w:rFonts w:eastAsia="Arial"/>
      <w:bCs/>
      <w:sz w:val="22"/>
      <w:lang w:eastAsia="en-US"/>
    </w:rPr>
  </w:style>
  <w:style w:type="character" w:customStyle="1" w:styleId="Char0">
    <w:name w:val="样式 页眉 Char"/>
    <w:link w:val="affa"/>
    <w:rsid w:val="002D6493"/>
    <w:rPr>
      <w:rFonts w:ascii="Arial" w:eastAsia="Arial" w:hAnsi="Arial"/>
      <w:b/>
      <w:bCs/>
      <w:noProof/>
      <w:sz w:val="22"/>
      <w:lang w:eastAsia="en-US"/>
    </w:rPr>
  </w:style>
  <w:style w:type="paragraph" w:customStyle="1" w:styleId="MediumGrid21">
    <w:name w:val="Medium Grid 21"/>
    <w:uiPriority w:val="1"/>
    <w:qFormat/>
    <w:rsid w:val="002D6493"/>
    <w:pPr>
      <w:overflowPunct w:val="0"/>
      <w:autoSpaceDE w:val="0"/>
      <w:autoSpaceDN w:val="0"/>
      <w:adjustRightInd w:val="0"/>
      <w:textAlignment w:val="baseline"/>
    </w:pPr>
    <w:rPr>
      <w:rFonts w:ascii="Times New Roman" w:eastAsia="MS Mincho" w:hAnsi="Times New Roman"/>
      <w:lang w:eastAsia="ja-JP"/>
    </w:rPr>
  </w:style>
  <w:style w:type="paragraph" w:styleId="26">
    <w:name w:val="Body Text Indent 2"/>
    <w:basedOn w:val="a"/>
    <w:link w:val="27"/>
    <w:rsid w:val="002D6493"/>
    <w:pPr>
      <w:ind w:left="284"/>
      <w:jc w:val="both"/>
    </w:pPr>
    <w:rPr>
      <w:rFonts w:ascii="Arial" w:eastAsia="Yu Mincho" w:hAnsi="Arial"/>
      <w:sz w:val="22"/>
      <w:lang w:eastAsia="en-US"/>
    </w:rPr>
  </w:style>
  <w:style w:type="character" w:customStyle="1" w:styleId="27">
    <w:name w:val="正文文本缩进 2 字符"/>
    <w:basedOn w:val="a0"/>
    <w:link w:val="26"/>
    <w:rsid w:val="002D6493"/>
    <w:rPr>
      <w:rFonts w:ascii="Arial" w:eastAsia="Yu Mincho" w:hAnsi="Arial"/>
      <w:sz w:val="22"/>
      <w:lang w:eastAsia="en-US"/>
    </w:rPr>
  </w:style>
  <w:style w:type="paragraph" w:customStyle="1" w:styleId="HE">
    <w:name w:val="HE"/>
    <w:basedOn w:val="a"/>
    <w:rsid w:val="002D6493"/>
    <w:rPr>
      <w:rFonts w:ascii="Arial" w:eastAsia="Yu Mincho" w:hAnsi="Arial"/>
      <w:b/>
      <w:lang w:eastAsia="en-US"/>
    </w:rPr>
  </w:style>
  <w:style w:type="paragraph" w:styleId="affb">
    <w:name w:val="endnote text"/>
    <w:basedOn w:val="a"/>
    <w:link w:val="affc"/>
    <w:rsid w:val="002D6493"/>
    <w:rPr>
      <w:rFonts w:eastAsia="Yu Mincho"/>
      <w:lang w:eastAsia="en-US"/>
    </w:rPr>
  </w:style>
  <w:style w:type="character" w:customStyle="1" w:styleId="affc">
    <w:name w:val="尾注文本 字符"/>
    <w:basedOn w:val="a0"/>
    <w:link w:val="affb"/>
    <w:rsid w:val="002D6493"/>
    <w:rPr>
      <w:rFonts w:ascii="Times New Roman" w:eastAsia="Yu Mincho" w:hAnsi="Times New Roman"/>
      <w:lang w:eastAsia="en-US"/>
    </w:rPr>
  </w:style>
  <w:style w:type="character" w:styleId="affd">
    <w:name w:val="endnote reference"/>
    <w:rsid w:val="002D6493"/>
    <w:rPr>
      <w:vertAlign w:val="superscript"/>
    </w:rPr>
  </w:style>
  <w:style w:type="paragraph" w:customStyle="1" w:styleId="tah0">
    <w:name w:val="tah"/>
    <w:basedOn w:val="a"/>
    <w:rsid w:val="002D6493"/>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
    <w:rsid w:val="002D6493"/>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2D6493"/>
    <w:rPr>
      <w:color w:val="808080"/>
      <w:shd w:val="clear" w:color="auto" w:fill="E6E6E6"/>
    </w:rPr>
  </w:style>
  <w:style w:type="character" w:customStyle="1" w:styleId="H6Char">
    <w:name w:val="H6 Char"/>
    <w:link w:val="H6"/>
    <w:rsid w:val="002D6493"/>
    <w:rPr>
      <w:rFonts w:ascii="Arial" w:eastAsia="Times New Roman" w:hAnsi="Arial"/>
    </w:rPr>
  </w:style>
  <w:style w:type="character" w:customStyle="1" w:styleId="EQChar">
    <w:name w:val="EQ Char"/>
    <w:link w:val="EQ"/>
    <w:qFormat/>
    <w:locked/>
    <w:rsid w:val="002D6493"/>
    <w:rPr>
      <w:rFonts w:ascii="Times New Roman" w:eastAsia="Times New Roman" w:hAnsi="Times New Roman"/>
      <w:noProof/>
    </w:rPr>
  </w:style>
  <w:style w:type="character" w:customStyle="1" w:styleId="PLChar">
    <w:name w:val="PL Char"/>
    <w:link w:val="PL"/>
    <w:qFormat/>
    <w:rsid w:val="002D6493"/>
    <w:rPr>
      <w:rFonts w:ascii="Courier New" w:eastAsia="Times New Roman" w:hAnsi="Courier New"/>
      <w:noProof/>
      <w:sz w:val="16"/>
    </w:rPr>
  </w:style>
  <w:style w:type="paragraph" w:customStyle="1" w:styleId="RAN4proposal">
    <w:name w:val="RAN4 proposal"/>
    <w:basedOn w:val="a3"/>
    <w:next w:val="a"/>
    <w:link w:val="RAN4proposalChar"/>
    <w:qFormat/>
    <w:rsid w:val="002D6493"/>
    <w:pPr>
      <w:numPr>
        <w:numId w:val="6"/>
      </w:numPr>
      <w:overflowPunct/>
      <w:autoSpaceDE/>
      <w:autoSpaceDN/>
      <w:adjustRightInd/>
      <w:snapToGrid/>
      <w:spacing w:after="200"/>
      <w:jc w:val="left"/>
      <w:textAlignment w:val="auto"/>
    </w:pPr>
    <w:rPr>
      <w:rFonts w:eastAsiaTheme="minorEastAsia" w:cstheme="minorBidi"/>
      <w:bCs w:val="0"/>
      <w:iCs/>
      <w:szCs w:val="18"/>
      <w:lang w:eastAsia="en-US"/>
    </w:rPr>
  </w:style>
  <w:style w:type="character" w:customStyle="1" w:styleId="RAN4proposalChar">
    <w:name w:val="RAN4 proposal Char"/>
    <w:basedOn w:val="a4"/>
    <w:link w:val="RAN4proposal"/>
    <w:rsid w:val="002D6493"/>
    <w:rPr>
      <w:rFonts w:ascii="Times New Roman" w:eastAsiaTheme="minorEastAsia" w:hAnsi="Times New Roman" w:cstheme="minorBidi"/>
      <w:b/>
      <w:bCs w:val="0"/>
      <w:iCs/>
      <w:szCs w:val="18"/>
      <w:lang w:val="en-US" w:eastAsia="en-US"/>
    </w:rPr>
  </w:style>
  <w:style w:type="paragraph" w:customStyle="1" w:styleId="RAN4Observation">
    <w:name w:val="RAN4 Observation"/>
    <w:basedOn w:val="a"/>
    <w:next w:val="a"/>
    <w:rsid w:val="002D6493"/>
    <w:pPr>
      <w:numPr>
        <w:numId w:val="7"/>
      </w:numPr>
      <w:overflowPunct/>
      <w:autoSpaceDE/>
      <w:autoSpaceDN/>
      <w:adjustRightInd/>
      <w:spacing w:after="160" w:line="259" w:lineRule="auto"/>
      <w:contextualSpacing/>
      <w:textAlignment w:val="auto"/>
    </w:pPr>
    <w:rPr>
      <w:rFonts w:eastAsia="Calibri"/>
      <w:lang w:eastAsia="en-US"/>
    </w:rPr>
  </w:style>
  <w:style w:type="paragraph" w:customStyle="1" w:styleId="RAN4observation0">
    <w:name w:val="RAN4 observation"/>
    <w:basedOn w:val="a"/>
    <w:next w:val="a"/>
    <w:link w:val="RAN4observationChar"/>
    <w:qFormat/>
    <w:rsid w:val="002D6493"/>
    <w:pPr>
      <w:overflowPunct/>
      <w:autoSpaceDE/>
      <w:autoSpaceDN/>
      <w:adjustRightInd/>
      <w:spacing w:after="160" w:line="259" w:lineRule="auto"/>
      <w:contextualSpacing/>
      <w:textAlignment w:val="auto"/>
    </w:pPr>
    <w:rPr>
      <w:rFonts w:eastAsia="Calibri"/>
      <w:lang w:eastAsia="en-US"/>
    </w:rPr>
  </w:style>
  <w:style w:type="character" w:customStyle="1" w:styleId="RAN4observationChar">
    <w:name w:val="RAN4 observation Char"/>
    <w:basedOn w:val="a0"/>
    <w:link w:val="RAN4observation0"/>
    <w:rsid w:val="002D6493"/>
    <w:rPr>
      <w:rFonts w:ascii="Times New Roman" w:eastAsia="Calibri" w:hAnsi="Times New Roman"/>
      <w:lang w:eastAsia="en-US"/>
    </w:rPr>
  </w:style>
  <w:style w:type="paragraph" w:customStyle="1" w:styleId="3GPPHeader">
    <w:name w:val="3GPP_Header"/>
    <w:basedOn w:val="a"/>
    <w:rsid w:val="002D6493"/>
    <w:pPr>
      <w:widowControl w:val="0"/>
      <w:tabs>
        <w:tab w:val="left" w:pos="1701"/>
        <w:tab w:val="right" w:pos="9639"/>
      </w:tabs>
      <w:overflowPunct/>
      <w:autoSpaceDE/>
      <w:autoSpaceDN/>
      <w:adjustRightInd/>
      <w:spacing w:after="240"/>
      <w:jc w:val="both"/>
      <w:textAlignment w:val="auto"/>
    </w:pPr>
    <w:rPr>
      <w:rFonts w:ascii="Arial" w:eastAsiaTheme="minorEastAsia" w:hAnsi="Arial" w:cstheme="minorBidi"/>
      <w:b/>
      <w:kern w:val="2"/>
      <w:sz w:val="24"/>
      <w:szCs w:val="22"/>
      <w:lang w:val="en-US" w:eastAsia="zh-CN"/>
    </w:rPr>
  </w:style>
  <w:style w:type="character" w:customStyle="1" w:styleId="affe">
    <w:name w:val="首标题"/>
    <w:rsid w:val="002D6493"/>
    <w:rPr>
      <w:rFonts w:ascii="Calibri" w:eastAsia="Calibri" w:hAnsi="Calibri"/>
      <w:sz w:val="24"/>
      <w:lang w:val="en-US" w:eastAsia="zh-CN" w:bidi="ar-SA"/>
    </w:rPr>
  </w:style>
  <w:style w:type="paragraph" w:customStyle="1" w:styleId="33">
    <w:name w:val="正文3"/>
    <w:basedOn w:val="a"/>
    <w:link w:val="3Char"/>
    <w:qFormat/>
    <w:rsid w:val="002D6493"/>
    <w:pPr>
      <w:overflowPunct/>
      <w:autoSpaceDE/>
      <w:autoSpaceDN/>
      <w:adjustRightInd/>
      <w:spacing w:beforeLines="50" w:before="50" w:afterLines="50" w:after="50"/>
      <w:jc w:val="both"/>
      <w:textAlignment w:val="auto"/>
    </w:pPr>
    <w:rPr>
      <w:rFonts w:cs="SimSun"/>
      <w:lang w:eastAsia="zh-CN"/>
    </w:rPr>
  </w:style>
  <w:style w:type="character" w:customStyle="1" w:styleId="3Char">
    <w:name w:val="正文3 Char"/>
    <w:basedOn w:val="a0"/>
    <w:link w:val="33"/>
    <w:rsid w:val="002D6493"/>
    <w:rPr>
      <w:rFonts w:ascii="Times New Roman" w:eastAsia="Times New Roman" w:hAnsi="Times New Roman" w:cs="SimSun"/>
      <w:lang w:eastAsia="zh-CN"/>
    </w:rPr>
  </w:style>
  <w:style w:type="paragraph" w:customStyle="1" w:styleId="afff">
    <w:name w:val="表头"/>
    <w:basedOn w:val="a"/>
    <w:link w:val="Char1"/>
    <w:qFormat/>
    <w:rsid w:val="002D6493"/>
    <w:pPr>
      <w:overflowPunct/>
      <w:autoSpaceDE/>
      <w:autoSpaceDN/>
      <w:adjustRightInd/>
      <w:jc w:val="center"/>
      <w:textAlignment w:val="auto"/>
    </w:pPr>
    <w:rPr>
      <w:rFonts w:cs="SimSun"/>
      <w:b/>
      <w:lang w:eastAsia="zh-CN"/>
    </w:rPr>
  </w:style>
  <w:style w:type="character" w:customStyle="1" w:styleId="Char1">
    <w:name w:val="表头 Char"/>
    <w:basedOn w:val="a0"/>
    <w:link w:val="afff"/>
    <w:rsid w:val="002D6493"/>
    <w:rPr>
      <w:rFonts w:ascii="Times New Roman" w:eastAsia="Times New Roman" w:hAnsi="Times New Roman" w:cs="SimSun"/>
      <w:b/>
      <w:lang w:eastAsia="zh-CN"/>
    </w:rPr>
  </w:style>
  <w:style w:type="character" w:styleId="afff0">
    <w:name w:val="Placeholder Text"/>
    <w:basedOn w:val="a0"/>
    <w:uiPriority w:val="99"/>
    <w:unhideWhenUsed/>
    <w:rsid w:val="002D6493"/>
    <w:rPr>
      <w:vanish/>
      <w:color w:val="AEB5BB"/>
    </w:rPr>
  </w:style>
  <w:style w:type="character" w:customStyle="1" w:styleId="aff8">
    <w:name w:val="无间隔 字符"/>
    <w:basedOn w:val="a0"/>
    <w:link w:val="aff7"/>
    <w:uiPriority w:val="1"/>
    <w:rsid w:val="002D6493"/>
    <w:rPr>
      <w:rFonts w:ascii="Times New Roman" w:eastAsia="MS Mincho"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83382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8198098">
      <w:bodyDiv w:val="1"/>
      <w:marLeft w:val="0"/>
      <w:marRight w:val="0"/>
      <w:marTop w:val="0"/>
      <w:marBottom w:val="0"/>
      <w:divBdr>
        <w:top w:val="none" w:sz="0" w:space="0" w:color="auto"/>
        <w:left w:val="none" w:sz="0" w:space="0" w:color="auto"/>
        <w:bottom w:val="none" w:sz="0" w:space="0" w:color="auto"/>
        <w:right w:val="none" w:sz="0" w:space="0" w:color="auto"/>
      </w:divBdr>
    </w:div>
    <w:div w:id="2360907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3877044">
      <w:bodyDiv w:val="1"/>
      <w:marLeft w:val="0"/>
      <w:marRight w:val="0"/>
      <w:marTop w:val="0"/>
      <w:marBottom w:val="0"/>
      <w:divBdr>
        <w:top w:val="none" w:sz="0" w:space="0" w:color="auto"/>
        <w:left w:val="none" w:sz="0" w:space="0" w:color="auto"/>
        <w:bottom w:val="none" w:sz="0" w:space="0" w:color="auto"/>
        <w:right w:val="none" w:sz="0" w:space="0" w:color="auto"/>
      </w:divBdr>
    </w:div>
    <w:div w:id="31688291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623833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89725693">
      <w:bodyDiv w:val="1"/>
      <w:marLeft w:val="0"/>
      <w:marRight w:val="0"/>
      <w:marTop w:val="0"/>
      <w:marBottom w:val="0"/>
      <w:divBdr>
        <w:top w:val="none" w:sz="0" w:space="0" w:color="auto"/>
        <w:left w:val="none" w:sz="0" w:space="0" w:color="auto"/>
        <w:bottom w:val="none" w:sz="0" w:space="0" w:color="auto"/>
        <w:right w:val="none" w:sz="0" w:space="0" w:color="auto"/>
      </w:divBdr>
      <w:divsChild>
        <w:div w:id="1047410268">
          <w:marLeft w:val="0"/>
          <w:marRight w:val="0"/>
          <w:marTop w:val="0"/>
          <w:marBottom w:val="0"/>
          <w:divBdr>
            <w:top w:val="none" w:sz="0" w:space="0" w:color="auto"/>
            <w:left w:val="none" w:sz="0" w:space="0" w:color="auto"/>
            <w:bottom w:val="none" w:sz="0" w:space="0" w:color="auto"/>
            <w:right w:val="none" w:sz="0" w:space="0" w:color="auto"/>
          </w:divBdr>
        </w:div>
        <w:div w:id="300115666">
          <w:marLeft w:val="0"/>
          <w:marRight w:val="0"/>
          <w:marTop w:val="0"/>
          <w:marBottom w:val="0"/>
          <w:divBdr>
            <w:top w:val="none" w:sz="0" w:space="0" w:color="auto"/>
            <w:left w:val="none" w:sz="0" w:space="0" w:color="auto"/>
            <w:bottom w:val="none" w:sz="0" w:space="0" w:color="auto"/>
            <w:right w:val="none" w:sz="0" w:space="0" w:color="auto"/>
          </w:divBdr>
        </w:div>
        <w:div w:id="576600518">
          <w:marLeft w:val="0"/>
          <w:marRight w:val="0"/>
          <w:marTop w:val="0"/>
          <w:marBottom w:val="0"/>
          <w:divBdr>
            <w:top w:val="none" w:sz="0" w:space="0" w:color="auto"/>
            <w:left w:val="none" w:sz="0" w:space="0" w:color="auto"/>
            <w:bottom w:val="none" w:sz="0" w:space="0" w:color="auto"/>
            <w:right w:val="none" w:sz="0" w:space="0" w:color="auto"/>
          </w:divBdr>
        </w:div>
        <w:div w:id="1890606581">
          <w:marLeft w:val="0"/>
          <w:marRight w:val="0"/>
          <w:marTop w:val="0"/>
          <w:marBottom w:val="0"/>
          <w:divBdr>
            <w:top w:val="none" w:sz="0" w:space="0" w:color="auto"/>
            <w:left w:val="none" w:sz="0" w:space="0" w:color="auto"/>
            <w:bottom w:val="none" w:sz="0" w:space="0" w:color="auto"/>
            <w:right w:val="none" w:sz="0" w:space="0" w:color="auto"/>
          </w:divBdr>
        </w:div>
        <w:div w:id="484245993">
          <w:marLeft w:val="0"/>
          <w:marRight w:val="0"/>
          <w:marTop w:val="0"/>
          <w:marBottom w:val="0"/>
          <w:divBdr>
            <w:top w:val="none" w:sz="0" w:space="0" w:color="auto"/>
            <w:left w:val="none" w:sz="0" w:space="0" w:color="auto"/>
            <w:bottom w:val="none" w:sz="0" w:space="0" w:color="auto"/>
            <w:right w:val="none" w:sz="0" w:space="0" w:color="auto"/>
          </w:divBdr>
        </w:div>
        <w:div w:id="1457219724">
          <w:marLeft w:val="0"/>
          <w:marRight w:val="0"/>
          <w:marTop w:val="0"/>
          <w:marBottom w:val="0"/>
          <w:divBdr>
            <w:top w:val="none" w:sz="0" w:space="0" w:color="auto"/>
            <w:left w:val="none" w:sz="0" w:space="0" w:color="auto"/>
            <w:bottom w:val="none" w:sz="0" w:space="0" w:color="auto"/>
            <w:right w:val="none" w:sz="0" w:space="0" w:color="auto"/>
          </w:divBdr>
        </w:div>
        <w:div w:id="1941060954">
          <w:marLeft w:val="0"/>
          <w:marRight w:val="0"/>
          <w:marTop w:val="0"/>
          <w:marBottom w:val="0"/>
          <w:divBdr>
            <w:top w:val="none" w:sz="0" w:space="0" w:color="auto"/>
            <w:left w:val="none" w:sz="0" w:space="0" w:color="auto"/>
            <w:bottom w:val="none" w:sz="0" w:space="0" w:color="auto"/>
            <w:right w:val="none" w:sz="0" w:space="0" w:color="auto"/>
          </w:divBdr>
        </w:div>
        <w:div w:id="1255941356">
          <w:marLeft w:val="0"/>
          <w:marRight w:val="0"/>
          <w:marTop w:val="0"/>
          <w:marBottom w:val="0"/>
          <w:divBdr>
            <w:top w:val="none" w:sz="0" w:space="0" w:color="auto"/>
            <w:left w:val="none" w:sz="0" w:space="0" w:color="auto"/>
            <w:bottom w:val="none" w:sz="0" w:space="0" w:color="auto"/>
            <w:right w:val="none" w:sz="0" w:space="0" w:color="auto"/>
          </w:divBdr>
        </w:div>
        <w:div w:id="281231199">
          <w:marLeft w:val="0"/>
          <w:marRight w:val="0"/>
          <w:marTop w:val="0"/>
          <w:marBottom w:val="0"/>
          <w:divBdr>
            <w:top w:val="none" w:sz="0" w:space="0" w:color="auto"/>
            <w:left w:val="none" w:sz="0" w:space="0" w:color="auto"/>
            <w:bottom w:val="none" w:sz="0" w:space="0" w:color="auto"/>
            <w:right w:val="none" w:sz="0" w:space="0" w:color="auto"/>
          </w:divBdr>
        </w:div>
        <w:div w:id="1184056090">
          <w:marLeft w:val="0"/>
          <w:marRight w:val="0"/>
          <w:marTop w:val="0"/>
          <w:marBottom w:val="0"/>
          <w:divBdr>
            <w:top w:val="none" w:sz="0" w:space="0" w:color="auto"/>
            <w:left w:val="none" w:sz="0" w:space="0" w:color="auto"/>
            <w:bottom w:val="none" w:sz="0" w:space="0" w:color="auto"/>
            <w:right w:val="none" w:sz="0" w:space="0" w:color="auto"/>
          </w:divBdr>
        </w:div>
        <w:div w:id="1241719683">
          <w:marLeft w:val="0"/>
          <w:marRight w:val="0"/>
          <w:marTop w:val="0"/>
          <w:marBottom w:val="0"/>
          <w:divBdr>
            <w:top w:val="none" w:sz="0" w:space="0" w:color="auto"/>
            <w:left w:val="none" w:sz="0" w:space="0" w:color="auto"/>
            <w:bottom w:val="none" w:sz="0" w:space="0" w:color="auto"/>
            <w:right w:val="none" w:sz="0" w:space="0" w:color="auto"/>
          </w:divBdr>
        </w:div>
        <w:div w:id="1899855198">
          <w:marLeft w:val="0"/>
          <w:marRight w:val="0"/>
          <w:marTop w:val="0"/>
          <w:marBottom w:val="0"/>
          <w:divBdr>
            <w:top w:val="none" w:sz="0" w:space="0" w:color="auto"/>
            <w:left w:val="none" w:sz="0" w:space="0" w:color="auto"/>
            <w:bottom w:val="none" w:sz="0" w:space="0" w:color="auto"/>
            <w:right w:val="none" w:sz="0" w:space="0" w:color="auto"/>
          </w:divBdr>
        </w:div>
        <w:div w:id="528639412">
          <w:marLeft w:val="0"/>
          <w:marRight w:val="0"/>
          <w:marTop w:val="0"/>
          <w:marBottom w:val="0"/>
          <w:divBdr>
            <w:top w:val="none" w:sz="0" w:space="0" w:color="auto"/>
            <w:left w:val="none" w:sz="0" w:space="0" w:color="auto"/>
            <w:bottom w:val="none" w:sz="0" w:space="0" w:color="auto"/>
            <w:right w:val="none" w:sz="0" w:space="0" w:color="auto"/>
          </w:divBdr>
        </w:div>
        <w:div w:id="1439446010">
          <w:marLeft w:val="0"/>
          <w:marRight w:val="0"/>
          <w:marTop w:val="0"/>
          <w:marBottom w:val="0"/>
          <w:divBdr>
            <w:top w:val="none" w:sz="0" w:space="0" w:color="auto"/>
            <w:left w:val="none" w:sz="0" w:space="0" w:color="auto"/>
            <w:bottom w:val="none" w:sz="0" w:space="0" w:color="auto"/>
            <w:right w:val="none" w:sz="0" w:space="0" w:color="auto"/>
          </w:divBdr>
        </w:div>
        <w:div w:id="606471940">
          <w:marLeft w:val="0"/>
          <w:marRight w:val="0"/>
          <w:marTop w:val="0"/>
          <w:marBottom w:val="0"/>
          <w:divBdr>
            <w:top w:val="none" w:sz="0" w:space="0" w:color="auto"/>
            <w:left w:val="none" w:sz="0" w:space="0" w:color="auto"/>
            <w:bottom w:val="none" w:sz="0" w:space="0" w:color="auto"/>
            <w:right w:val="none" w:sz="0" w:space="0" w:color="auto"/>
          </w:divBdr>
        </w:div>
        <w:div w:id="951204212">
          <w:marLeft w:val="0"/>
          <w:marRight w:val="0"/>
          <w:marTop w:val="0"/>
          <w:marBottom w:val="0"/>
          <w:divBdr>
            <w:top w:val="none" w:sz="0" w:space="0" w:color="auto"/>
            <w:left w:val="none" w:sz="0" w:space="0" w:color="auto"/>
            <w:bottom w:val="none" w:sz="0" w:space="0" w:color="auto"/>
            <w:right w:val="none" w:sz="0" w:space="0" w:color="auto"/>
          </w:divBdr>
        </w:div>
        <w:div w:id="513689544">
          <w:marLeft w:val="0"/>
          <w:marRight w:val="0"/>
          <w:marTop w:val="0"/>
          <w:marBottom w:val="0"/>
          <w:divBdr>
            <w:top w:val="none" w:sz="0" w:space="0" w:color="auto"/>
            <w:left w:val="none" w:sz="0" w:space="0" w:color="auto"/>
            <w:bottom w:val="none" w:sz="0" w:space="0" w:color="auto"/>
            <w:right w:val="none" w:sz="0" w:space="0" w:color="auto"/>
          </w:divBdr>
        </w:div>
        <w:div w:id="1467046214">
          <w:marLeft w:val="0"/>
          <w:marRight w:val="0"/>
          <w:marTop w:val="0"/>
          <w:marBottom w:val="0"/>
          <w:divBdr>
            <w:top w:val="none" w:sz="0" w:space="0" w:color="auto"/>
            <w:left w:val="none" w:sz="0" w:space="0" w:color="auto"/>
            <w:bottom w:val="none" w:sz="0" w:space="0" w:color="auto"/>
            <w:right w:val="none" w:sz="0" w:space="0" w:color="auto"/>
          </w:divBdr>
        </w:div>
        <w:div w:id="1670669033">
          <w:marLeft w:val="0"/>
          <w:marRight w:val="0"/>
          <w:marTop w:val="0"/>
          <w:marBottom w:val="0"/>
          <w:divBdr>
            <w:top w:val="none" w:sz="0" w:space="0" w:color="auto"/>
            <w:left w:val="none" w:sz="0" w:space="0" w:color="auto"/>
            <w:bottom w:val="none" w:sz="0" w:space="0" w:color="auto"/>
            <w:right w:val="none" w:sz="0" w:space="0" w:color="auto"/>
          </w:divBdr>
        </w:div>
        <w:div w:id="729380975">
          <w:marLeft w:val="0"/>
          <w:marRight w:val="0"/>
          <w:marTop w:val="0"/>
          <w:marBottom w:val="0"/>
          <w:divBdr>
            <w:top w:val="none" w:sz="0" w:space="0" w:color="auto"/>
            <w:left w:val="none" w:sz="0" w:space="0" w:color="auto"/>
            <w:bottom w:val="none" w:sz="0" w:space="0" w:color="auto"/>
            <w:right w:val="none" w:sz="0" w:space="0" w:color="auto"/>
          </w:divBdr>
        </w:div>
        <w:div w:id="1485778221">
          <w:marLeft w:val="0"/>
          <w:marRight w:val="0"/>
          <w:marTop w:val="0"/>
          <w:marBottom w:val="0"/>
          <w:divBdr>
            <w:top w:val="none" w:sz="0" w:space="0" w:color="auto"/>
            <w:left w:val="none" w:sz="0" w:space="0" w:color="auto"/>
            <w:bottom w:val="none" w:sz="0" w:space="0" w:color="auto"/>
            <w:right w:val="none" w:sz="0" w:space="0" w:color="auto"/>
          </w:divBdr>
        </w:div>
        <w:div w:id="1047685104">
          <w:marLeft w:val="0"/>
          <w:marRight w:val="0"/>
          <w:marTop w:val="0"/>
          <w:marBottom w:val="0"/>
          <w:divBdr>
            <w:top w:val="none" w:sz="0" w:space="0" w:color="auto"/>
            <w:left w:val="none" w:sz="0" w:space="0" w:color="auto"/>
            <w:bottom w:val="none" w:sz="0" w:space="0" w:color="auto"/>
            <w:right w:val="none" w:sz="0" w:space="0" w:color="auto"/>
          </w:divBdr>
        </w:div>
        <w:div w:id="302807277">
          <w:marLeft w:val="0"/>
          <w:marRight w:val="0"/>
          <w:marTop w:val="0"/>
          <w:marBottom w:val="0"/>
          <w:divBdr>
            <w:top w:val="none" w:sz="0" w:space="0" w:color="auto"/>
            <w:left w:val="none" w:sz="0" w:space="0" w:color="auto"/>
            <w:bottom w:val="none" w:sz="0" w:space="0" w:color="auto"/>
            <w:right w:val="none" w:sz="0" w:space="0" w:color="auto"/>
          </w:divBdr>
        </w:div>
        <w:div w:id="1422413795">
          <w:marLeft w:val="0"/>
          <w:marRight w:val="0"/>
          <w:marTop w:val="0"/>
          <w:marBottom w:val="0"/>
          <w:divBdr>
            <w:top w:val="none" w:sz="0" w:space="0" w:color="auto"/>
            <w:left w:val="none" w:sz="0" w:space="0" w:color="auto"/>
            <w:bottom w:val="none" w:sz="0" w:space="0" w:color="auto"/>
            <w:right w:val="none" w:sz="0" w:space="0" w:color="auto"/>
          </w:divBdr>
        </w:div>
        <w:div w:id="1584102470">
          <w:marLeft w:val="0"/>
          <w:marRight w:val="0"/>
          <w:marTop w:val="0"/>
          <w:marBottom w:val="0"/>
          <w:divBdr>
            <w:top w:val="none" w:sz="0" w:space="0" w:color="auto"/>
            <w:left w:val="none" w:sz="0" w:space="0" w:color="auto"/>
            <w:bottom w:val="none" w:sz="0" w:space="0" w:color="auto"/>
            <w:right w:val="none" w:sz="0" w:space="0" w:color="auto"/>
          </w:divBdr>
        </w:div>
        <w:div w:id="846752999">
          <w:marLeft w:val="0"/>
          <w:marRight w:val="0"/>
          <w:marTop w:val="0"/>
          <w:marBottom w:val="0"/>
          <w:divBdr>
            <w:top w:val="none" w:sz="0" w:space="0" w:color="auto"/>
            <w:left w:val="none" w:sz="0" w:space="0" w:color="auto"/>
            <w:bottom w:val="none" w:sz="0" w:space="0" w:color="auto"/>
            <w:right w:val="none" w:sz="0" w:space="0" w:color="auto"/>
          </w:divBdr>
        </w:div>
        <w:div w:id="270168495">
          <w:marLeft w:val="0"/>
          <w:marRight w:val="0"/>
          <w:marTop w:val="0"/>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154301">
      <w:bodyDiv w:val="1"/>
      <w:marLeft w:val="0"/>
      <w:marRight w:val="0"/>
      <w:marTop w:val="0"/>
      <w:marBottom w:val="0"/>
      <w:divBdr>
        <w:top w:val="none" w:sz="0" w:space="0" w:color="auto"/>
        <w:left w:val="none" w:sz="0" w:space="0" w:color="auto"/>
        <w:bottom w:val="none" w:sz="0" w:space="0" w:color="auto"/>
        <w:right w:val="none" w:sz="0" w:space="0" w:color="auto"/>
      </w:divBdr>
      <w:divsChild>
        <w:div w:id="494150541">
          <w:marLeft w:val="0"/>
          <w:marRight w:val="0"/>
          <w:marTop w:val="0"/>
          <w:marBottom w:val="0"/>
          <w:divBdr>
            <w:top w:val="none" w:sz="0" w:space="0" w:color="auto"/>
            <w:left w:val="none" w:sz="0" w:space="0" w:color="auto"/>
            <w:bottom w:val="none" w:sz="0" w:space="0" w:color="auto"/>
            <w:right w:val="none" w:sz="0" w:space="0" w:color="auto"/>
          </w:divBdr>
        </w:div>
        <w:div w:id="1925332993">
          <w:marLeft w:val="0"/>
          <w:marRight w:val="0"/>
          <w:marTop w:val="0"/>
          <w:marBottom w:val="0"/>
          <w:divBdr>
            <w:top w:val="none" w:sz="0" w:space="0" w:color="auto"/>
            <w:left w:val="none" w:sz="0" w:space="0" w:color="auto"/>
            <w:bottom w:val="none" w:sz="0" w:space="0" w:color="auto"/>
            <w:right w:val="none" w:sz="0" w:space="0" w:color="auto"/>
          </w:divBdr>
        </w:div>
        <w:div w:id="183440500">
          <w:marLeft w:val="0"/>
          <w:marRight w:val="0"/>
          <w:marTop w:val="0"/>
          <w:marBottom w:val="0"/>
          <w:divBdr>
            <w:top w:val="none" w:sz="0" w:space="0" w:color="auto"/>
            <w:left w:val="none" w:sz="0" w:space="0" w:color="auto"/>
            <w:bottom w:val="none" w:sz="0" w:space="0" w:color="auto"/>
            <w:right w:val="none" w:sz="0" w:space="0" w:color="auto"/>
          </w:divBdr>
        </w:div>
        <w:div w:id="653727400">
          <w:marLeft w:val="0"/>
          <w:marRight w:val="0"/>
          <w:marTop w:val="0"/>
          <w:marBottom w:val="0"/>
          <w:divBdr>
            <w:top w:val="none" w:sz="0" w:space="0" w:color="auto"/>
            <w:left w:val="none" w:sz="0" w:space="0" w:color="auto"/>
            <w:bottom w:val="none" w:sz="0" w:space="0" w:color="auto"/>
            <w:right w:val="none" w:sz="0" w:space="0" w:color="auto"/>
          </w:divBdr>
        </w:div>
        <w:div w:id="1215241591">
          <w:marLeft w:val="0"/>
          <w:marRight w:val="0"/>
          <w:marTop w:val="0"/>
          <w:marBottom w:val="0"/>
          <w:divBdr>
            <w:top w:val="none" w:sz="0" w:space="0" w:color="auto"/>
            <w:left w:val="none" w:sz="0" w:space="0" w:color="auto"/>
            <w:bottom w:val="none" w:sz="0" w:space="0" w:color="auto"/>
            <w:right w:val="none" w:sz="0" w:space="0" w:color="auto"/>
          </w:divBdr>
        </w:div>
        <w:div w:id="1899634056">
          <w:marLeft w:val="0"/>
          <w:marRight w:val="0"/>
          <w:marTop w:val="0"/>
          <w:marBottom w:val="0"/>
          <w:divBdr>
            <w:top w:val="none" w:sz="0" w:space="0" w:color="auto"/>
            <w:left w:val="none" w:sz="0" w:space="0" w:color="auto"/>
            <w:bottom w:val="none" w:sz="0" w:space="0" w:color="auto"/>
            <w:right w:val="none" w:sz="0" w:space="0" w:color="auto"/>
          </w:divBdr>
        </w:div>
        <w:div w:id="115605524">
          <w:marLeft w:val="0"/>
          <w:marRight w:val="0"/>
          <w:marTop w:val="0"/>
          <w:marBottom w:val="0"/>
          <w:divBdr>
            <w:top w:val="none" w:sz="0" w:space="0" w:color="auto"/>
            <w:left w:val="none" w:sz="0" w:space="0" w:color="auto"/>
            <w:bottom w:val="none" w:sz="0" w:space="0" w:color="auto"/>
            <w:right w:val="none" w:sz="0" w:space="0" w:color="auto"/>
          </w:divBdr>
        </w:div>
        <w:div w:id="199364433">
          <w:marLeft w:val="0"/>
          <w:marRight w:val="0"/>
          <w:marTop w:val="0"/>
          <w:marBottom w:val="0"/>
          <w:divBdr>
            <w:top w:val="none" w:sz="0" w:space="0" w:color="auto"/>
            <w:left w:val="none" w:sz="0" w:space="0" w:color="auto"/>
            <w:bottom w:val="none" w:sz="0" w:space="0" w:color="auto"/>
            <w:right w:val="none" w:sz="0" w:space="0" w:color="auto"/>
          </w:divBdr>
        </w:div>
        <w:div w:id="748580591">
          <w:marLeft w:val="0"/>
          <w:marRight w:val="0"/>
          <w:marTop w:val="0"/>
          <w:marBottom w:val="0"/>
          <w:divBdr>
            <w:top w:val="none" w:sz="0" w:space="0" w:color="auto"/>
            <w:left w:val="none" w:sz="0" w:space="0" w:color="auto"/>
            <w:bottom w:val="none" w:sz="0" w:space="0" w:color="auto"/>
            <w:right w:val="none" w:sz="0" w:space="0" w:color="auto"/>
          </w:divBdr>
        </w:div>
        <w:div w:id="1840462797">
          <w:marLeft w:val="0"/>
          <w:marRight w:val="0"/>
          <w:marTop w:val="0"/>
          <w:marBottom w:val="0"/>
          <w:divBdr>
            <w:top w:val="none" w:sz="0" w:space="0" w:color="auto"/>
            <w:left w:val="none" w:sz="0" w:space="0" w:color="auto"/>
            <w:bottom w:val="none" w:sz="0" w:space="0" w:color="auto"/>
            <w:right w:val="none" w:sz="0" w:space="0" w:color="auto"/>
          </w:divBdr>
        </w:div>
        <w:div w:id="1053846067">
          <w:marLeft w:val="0"/>
          <w:marRight w:val="0"/>
          <w:marTop w:val="0"/>
          <w:marBottom w:val="0"/>
          <w:divBdr>
            <w:top w:val="none" w:sz="0" w:space="0" w:color="auto"/>
            <w:left w:val="none" w:sz="0" w:space="0" w:color="auto"/>
            <w:bottom w:val="none" w:sz="0" w:space="0" w:color="auto"/>
            <w:right w:val="none" w:sz="0" w:space="0" w:color="auto"/>
          </w:divBdr>
        </w:div>
        <w:div w:id="1246457926">
          <w:marLeft w:val="0"/>
          <w:marRight w:val="0"/>
          <w:marTop w:val="0"/>
          <w:marBottom w:val="0"/>
          <w:divBdr>
            <w:top w:val="none" w:sz="0" w:space="0" w:color="auto"/>
            <w:left w:val="none" w:sz="0" w:space="0" w:color="auto"/>
            <w:bottom w:val="none" w:sz="0" w:space="0" w:color="auto"/>
            <w:right w:val="none" w:sz="0" w:space="0" w:color="auto"/>
          </w:divBdr>
        </w:div>
        <w:div w:id="1530533928">
          <w:marLeft w:val="0"/>
          <w:marRight w:val="0"/>
          <w:marTop w:val="0"/>
          <w:marBottom w:val="0"/>
          <w:divBdr>
            <w:top w:val="none" w:sz="0" w:space="0" w:color="auto"/>
            <w:left w:val="none" w:sz="0" w:space="0" w:color="auto"/>
            <w:bottom w:val="none" w:sz="0" w:space="0" w:color="auto"/>
            <w:right w:val="none" w:sz="0" w:space="0" w:color="auto"/>
          </w:divBdr>
        </w:div>
        <w:div w:id="1089156689">
          <w:marLeft w:val="0"/>
          <w:marRight w:val="0"/>
          <w:marTop w:val="0"/>
          <w:marBottom w:val="0"/>
          <w:divBdr>
            <w:top w:val="none" w:sz="0" w:space="0" w:color="auto"/>
            <w:left w:val="none" w:sz="0" w:space="0" w:color="auto"/>
            <w:bottom w:val="none" w:sz="0" w:space="0" w:color="auto"/>
            <w:right w:val="none" w:sz="0" w:space="0" w:color="auto"/>
          </w:divBdr>
        </w:div>
        <w:div w:id="1531456916">
          <w:marLeft w:val="0"/>
          <w:marRight w:val="0"/>
          <w:marTop w:val="0"/>
          <w:marBottom w:val="0"/>
          <w:divBdr>
            <w:top w:val="none" w:sz="0" w:space="0" w:color="auto"/>
            <w:left w:val="none" w:sz="0" w:space="0" w:color="auto"/>
            <w:bottom w:val="none" w:sz="0" w:space="0" w:color="auto"/>
            <w:right w:val="none" w:sz="0" w:space="0" w:color="auto"/>
          </w:divBdr>
        </w:div>
        <w:div w:id="445856419">
          <w:marLeft w:val="0"/>
          <w:marRight w:val="0"/>
          <w:marTop w:val="0"/>
          <w:marBottom w:val="0"/>
          <w:divBdr>
            <w:top w:val="none" w:sz="0" w:space="0" w:color="auto"/>
            <w:left w:val="none" w:sz="0" w:space="0" w:color="auto"/>
            <w:bottom w:val="none" w:sz="0" w:space="0" w:color="auto"/>
            <w:right w:val="none" w:sz="0" w:space="0" w:color="auto"/>
          </w:divBdr>
        </w:div>
        <w:div w:id="611328014">
          <w:marLeft w:val="0"/>
          <w:marRight w:val="0"/>
          <w:marTop w:val="0"/>
          <w:marBottom w:val="0"/>
          <w:divBdr>
            <w:top w:val="none" w:sz="0" w:space="0" w:color="auto"/>
            <w:left w:val="none" w:sz="0" w:space="0" w:color="auto"/>
            <w:bottom w:val="none" w:sz="0" w:space="0" w:color="auto"/>
            <w:right w:val="none" w:sz="0" w:space="0" w:color="auto"/>
          </w:divBdr>
        </w:div>
        <w:div w:id="1046176903">
          <w:marLeft w:val="0"/>
          <w:marRight w:val="0"/>
          <w:marTop w:val="0"/>
          <w:marBottom w:val="0"/>
          <w:divBdr>
            <w:top w:val="none" w:sz="0" w:space="0" w:color="auto"/>
            <w:left w:val="none" w:sz="0" w:space="0" w:color="auto"/>
            <w:bottom w:val="none" w:sz="0" w:space="0" w:color="auto"/>
            <w:right w:val="none" w:sz="0" w:space="0" w:color="auto"/>
          </w:divBdr>
        </w:div>
        <w:div w:id="821510001">
          <w:marLeft w:val="0"/>
          <w:marRight w:val="0"/>
          <w:marTop w:val="0"/>
          <w:marBottom w:val="0"/>
          <w:divBdr>
            <w:top w:val="none" w:sz="0" w:space="0" w:color="auto"/>
            <w:left w:val="none" w:sz="0" w:space="0" w:color="auto"/>
            <w:bottom w:val="none" w:sz="0" w:space="0" w:color="auto"/>
            <w:right w:val="none" w:sz="0" w:space="0" w:color="auto"/>
          </w:divBdr>
        </w:div>
        <w:div w:id="1845051873">
          <w:marLeft w:val="0"/>
          <w:marRight w:val="0"/>
          <w:marTop w:val="0"/>
          <w:marBottom w:val="0"/>
          <w:divBdr>
            <w:top w:val="none" w:sz="0" w:space="0" w:color="auto"/>
            <w:left w:val="none" w:sz="0" w:space="0" w:color="auto"/>
            <w:bottom w:val="none" w:sz="0" w:space="0" w:color="auto"/>
            <w:right w:val="none" w:sz="0" w:space="0" w:color="auto"/>
          </w:divBdr>
        </w:div>
        <w:div w:id="2087649357">
          <w:marLeft w:val="0"/>
          <w:marRight w:val="0"/>
          <w:marTop w:val="0"/>
          <w:marBottom w:val="0"/>
          <w:divBdr>
            <w:top w:val="none" w:sz="0" w:space="0" w:color="auto"/>
            <w:left w:val="none" w:sz="0" w:space="0" w:color="auto"/>
            <w:bottom w:val="none" w:sz="0" w:space="0" w:color="auto"/>
            <w:right w:val="none" w:sz="0" w:space="0" w:color="auto"/>
          </w:divBdr>
        </w:div>
        <w:div w:id="38673318">
          <w:marLeft w:val="0"/>
          <w:marRight w:val="0"/>
          <w:marTop w:val="0"/>
          <w:marBottom w:val="0"/>
          <w:divBdr>
            <w:top w:val="none" w:sz="0" w:space="0" w:color="auto"/>
            <w:left w:val="none" w:sz="0" w:space="0" w:color="auto"/>
            <w:bottom w:val="none" w:sz="0" w:space="0" w:color="auto"/>
            <w:right w:val="none" w:sz="0" w:space="0" w:color="auto"/>
          </w:divBdr>
        </w:div>
        <w:div w:id="1091507416">
          <w:marLeft w:val="0"/>
          <w:marRight w:val="0"/>
          <w:marTop w:val="0"/>
          <w:marBottom w:val="0"/>
          <w:divBdr>
            <w:top w:val="none" w:sz="0" w:space="0" w:color="auto"/>
            <w:left w:val="none" w:sz="0" w:space="0" w:color="auto"/>
            <w:bottom w:val="none" w:sz="0" w:space="0" w:color="auto"/>
            <w:right w:val="none" w:sz="0" w:space="0" w:color="auto"/>
          </w:divBdr>
        </w:div>
        <w:div w:id="1007830830">
          <w:marLeft w:val="0"/>
          <w:marRight w:val="0"/>
          <w:marTop w:val="0"/>
          <w:marBottom w:val="0"/>
          <w:divBdr>
            <w:top w:val="none" w:sz="0" w:space="0" w:color="auto"/>
            <w:left w:val="none" w:sz="0" w:space="0" w:color="auto"/>
            <w:bottom w:val="none" w:sz="0" w:space="0" w:color="auto"/>
            <w:right w:val="none" w:sz="0" w:space="0" w:color="auto"/>
          </w:divBdr>
        </w:div>
        <w:div w:id="1595940266">
          <w:marLeft w:val="0"/>
          <w:marRight w:val="0"/>
          <w:marTop w:val="0"/>
          <w:marBottom w:val="0"/>
          <w:divBdr>
            <w:top w:val="none" w:sz="0" w:space="0" w:color="auto"/>
            <w:left w:val="none" w:sz="0" w:space="0" w:color="auto"/>
            <w:bottom w:val="none" w:sz="0" w:space="0" w:color="auto"/>
            <w:right w:val="none" w:sz="0" w:space="0" w:color="auto"/>
          </w:divBdr>
        </w:div>
        <w:div w:id="522789089">
          <w:marLeft w:val="0"/>
          <w:marRight w:val="0"/>
          <w:marTop w:val="0"/>
          <w:marBottom w:val="0"/>
          <w:divBdr>
            <w:top w:val="none" w:sz="0" w:space="0" w:color="auto"/>
            <w:left w:val="none" w:sz="0" w:space="0" w:color="auto"/>
            <w:bottom w:val="none" w:sz="0" w:space="0" w:color="auto"/>
            <w:right w:val="none" w:sz="0" w:space="0" w:color="auto"/>
          </w:divBdr>
        </w:div>
        <w:div w:id="2052413639">
          <w:marLeft w:val="0"/>
          <w:marRight w:val="0"/>
          <w:marTop w:val="0"/>
          <w:marBottom w:val="0"/>
          <w:divBdr>
            <w:top w:val="none" w:sz="0" w:space="0" w:color="auto"/>
            <w:left w:val="none" w:sz="0" w:space="0" w:color="auto"/>
            <w:bottom w:val="none" w:sz="0" w:space="0" w:color="auto"/>
            <w:right w:val="none" w:sz="0" w:space="0" w:color="auto"/>
          </w:divBdr>
        </w:div>
      </w:divsChild>
    </w:div>
    <w:div w:id="83672489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1078729">
      <w:bodyDiv w:val="1"/>
      <w:marLeft w:val="0"/>
      <w:marRight w:val="0"/>
      <w:marTop w:val="0"/>
      <w:marBottom w:val="0"/>
      <w:divBdr>
        <w:top w:val="none" w:sz="0" w:space="0" w:color="auto"/>
        <w:left w:val="none" w:sz="0" w:space="0" w:color="auto"/>
        <w:bottom w:val="none" w:sz="0" w:space="0" w:color="auto"/>
        <w:right w:val="none" w:sz="0" w:space="0" w:color="auto"/>
      </w:divBdr>
    </w:div>
    <w:div w:id="1148204308">
      <w:bodyDiv w:val="1"/>
      <w:marLeft w:val="0"/>
      <w:marRight w:val="0"/>
      <w:marTop w:val="0"/>
      <w:marBottom w:val="0"/>
      <w:divBdr>
        <w:top w:val="none" w:sz="0" w:space="0" w:color="auto"/>
        <w:left w:val="none" w:sz="0" w:space="0" w:color="auto"/>
        <w:bottom w:val="none" w:sz="0" w:space="0" w:color="auto"/>
        <w:right w:val="none" w:sz="0" w:space="0" w:color="auto"/>
      </w:divBdr>
    </w:div>
    <w:div w:id="1185443372">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183497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9714507">
      <w:bodyDiv w:val="1"/>
      <w:marLeft w:val="0"/>
      <w:marRight w:val="0"/>
      <w:marTop w:val="0"/>
      <w:marBottom w:val="0"/>
      <w:divBdr>
        <w:top w:val="none" w:sz="0" w:space="0" w:color="auto"/>
        <w:left w:val="none" w:sz="0" w:space="0" w:color="auto"/>
        <w:bottom w:val="none" w:sz="0" w:space="0" w:color="auto"/>
        <w:right w:val="none" w:sz="0" w:space="0" w:color="auto"/>
      </w:divBdr>
    </w:div>
    <w:div w:id="190745540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4167-3423-49F6-8C7B-AC001A6B5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953188-701C-455D-96AB-29BE86BDC022}">
  <ds:schemaRefs>
    <ds:schemaRef ds:uri="Microsoft.SharePoint.Taxonomy.ContentTypeSync"/>
  </ds:schemaRefs>
</ds:datastoreItem>
</file>

<file path=customXml/itemProps3.xml><?xml version="1.0" encoding="utf-8"?>
<ds:datastoreItem xmlns:ds="http://schemas.openxmlformats.org/officeDocument/2006/customXml" ds:itemID="{B2563176-20A5-44D8-BF48-181422C9A111}">
  <ds:schemaRefs>
    <ds:schemaRef ds:uri="http://schemas.microsoft.com/sharepoint/events"/>
  </ds:schemaRefs>
</ds:datastoreItem>
</file>

<file path=customXml/itemProps4.xml><?xml version="1.0" encoding="utf-8"?>
<ds:datastoreItem xmlns:ds="http://schemas.openxmlformats.org/officeDocument/2006/customXml" ds:itemID="{7287C2CD-3350-4E15-BAAB-D2B4CAFD6626}">
  <ds:schemaRefs>
    <ds:schemaRef ds:uri="http://schemas.microsoft.com/sharepoint/v3/contenttype/forms"/>
  </ds:schemaRefs>
</ds:datastoreItem>
</file>

<file path=customXml/itemProps5.xml><?xml version="1.0" encoding="utf-8"?>
<ds:datastoreItem xmlns:ds="http://schemas.openxmlformats.org/officeDocument/2006/customXml" ds:itemID="{783F24BB-48F2-4231-B196-6E1E5E3B01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1573</Words>
  <Characters>8969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3</cp:revision>
  <dcterms:created xsi:type="dcterms:W3CDTF">2025-10-17T10:33:00Z</dcterms:created>
  <dcterms:modified xsi:type="dcterms:W3CDTF">2025-10-17T10:37:00Z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(3)gxw3G6ODShpGyYwwYaBsqUYZqOXosF33Su22zOS2hCM6TV2FHNRLfCZPdcCF3Hb88zsQBYUK
V2Ls4upWi3paZYfnPVxiGey6RalgxMvdIOn8KRt9L0YKDzq8MclzfsvaRE6s7lTCa0JjB3Us
Wn2wln0GGukGMqWE7KF/Pk6rTkUUIldJZvKYoSDcJPjnr1ndVzU2tZxf6sf3R1FD9AOqhahA
mRsnXb70a6f1llFtcM</vt:lpwstr>
  </property>
  <property fmtid="{D5CDD505-2E9C-101B-9397-08002B2CF9AE}" pid="9" name="_2015_ms_pID_725343_00">
    <vt:lpwstr>_2015_ms_pID_725343</vt:lpwstr>
  </property>
  <property fmtid="{D5CDD505-2E9C-101B-9397-08002B2CF9AE}" pid="10" name="_2015_ms_pID_7253431">
    <vt:lpwstr>0WVNI9jot8fXNm4u4Iofq6qorvsJtpsRAG5U1DsROSg0+lZeQ8mAHf
N9fJH/LWguM1kO/Ojl0b4mwwSrQKDifXQUsiaRw/0jRH5D9RbOnoyPm77+CGEEflVa5oHQyO
zg5hCOLxNl8xyTtv1DATzFrx2T+dQ7/n1ldKAMbgPSHNKAH3QHo6owd5OWEjHjBctRh8JuNn
nGIlo9a5hjTU1WEyu57QXZts7GnUYUTucjEs</vt:lpwstr>
  </property>
  <property fmtid="{D5CDD505-2E9C-101B-9397-08002B2CF9AE}" pid="11" name="_2015_ms_pID_7253431_00">
    <vt:lpwstr>_2015_ms_pID_7253431</vt:lpwstr>
  </property>
  <property fmtid="{D5CDD505-2E9C-101B-9397-08002B2CF9AE}" pid="12" name="_2015_ms_pID_7253432">
    <vt:lpwstr>XSEjOVTTd20nGTXlCv3UEpA=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1760696076</vt:lpwstr>
  </property>
</Properties>
</file>